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D6037" w14:textId="77777777" w:rsidR="00790D71" w:rsidRDefault="00D95BC4" w:rsidP="005F3D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D52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LIEPOS </w:t>
      </w:r>
      <w:r w:rsidRPr="003D52FF">
        <w:rPr>
          <w:rFonts w:ascii="Times New Roman" w:hAnsi="Times New Roman" w:cs="Times New Roman"/>
          <w:b/>
          <w:sz w:val="24"/>
          <w:szCs w:val="24"/>
          <w:lang w:val="en-GB"/>
        </w:rPr>
        <w:t>1-OSIOS RENGINYS ROTU</w:t>
      </w:r>
      <w:r w:rsidRPr="003D52FF">
        <w:rPr>
          <w:rFonts w:ascii="Times New Roman" w:hAnsi="Times New Roman" w:cs="Times New Roman"/>
          <w:b/>
          <w:sz w:val="24"/>
          <w:szCs w:val="24"/>
          <w:lang w:val="lt-LT"/>
        </w:rPr>
        <w:t>ŠĖS AIKŠTĖJE</w:t>
      </w:r>
      <w:r w:rsidR="000B781E" w:rsidRPr="003D52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</w:t>
      </w:r>
      <w:r w:rsidRPr="003D52FF">
        <w:rPr>
          <w:rFonts w:ascii="Times New Roman" w:hAnsi="Times New Roman" w:cs="Times New Roman"/>
          <w:b/>
          <w:sz w:val="24"/>
          <w:szCs w:val="24"/>
          <w:lang w:val="en-GB"/>
        </w:rPr>
        <w:t>100</w:t>
      </w:r>
      <w:r w:rsidRPr="003D52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LIETUVOS VEIDŲ – SUJUNKIME LIETUVĄ</w:t>
      </w:r>
      <w:r w:rsidR="000B781E" w:rsidRPr="003D52FF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14:paraId="5A00B781" w14:textId="6F30FE8F" w:rsidR="00D95BC4" w:rsidRPr="003D52FF" w:rsidRDefault="003D52FF" w:rsidP="005F3D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D52F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16E7CC28" w14:textId="00A92462" w:rsidR="00D95BC4" w:rsidRDefault="00155B4E" w:rsidP="00155B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Lietuvos tautinių bendrijų kolek</w:t>
      </w:r>
      <w:r w:rsidR="005F3DA0" w:rsidRPr="003D52FF">
        <w:rPr>
          <w:rFonts w:ascii="Times New Roman" w:hAnsi="Times New Roman" w:cs="Times New Roman"/>
          <w:b/>
          <w:sz w:val="24"/>
          <w:szCs w:val="24"/>
          <w:lang w:val="lt-LT"/>
        </w:rPr>
        <w:t>tyvai pasirodysiantys scenoje</w:t>
      </w:r>
    </w:p>
    <w:p w14:paraId="490552A9" w14:textId="77777777" w:rsidR="00790D71" w:rsidRDefault="00790D71" w:rsidP="005F3D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715B908" w14:textId="164FC69D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>Kauno armėnų dainų ir šokių ansamblis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Hayrenik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“, vadovė Ema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Bojadžian</w:t>
      </w:r>
      <w:proofErr w:type="spellEnd"/>
    </w:p>
    <w:p w14:paraId="0A29FA76" w14:textId="30051516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>Karaimų ansamblis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Birlik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“, vadovės Ina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Lavrinovič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Katerina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Voropaj</w:t>
      </w:r>
      <w:proofErr w:type="spellEnd"/>
    </w:p>
    <w:p w14:paraId="077A3938" w14:textId="705800FA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Gruzijos kultūros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acocia</w:t>
      </w:r>
      <w:bookmarkStart w:id="0" w:name="_GoBack"/>
      <w:bookmarkEnd w:id="0"/>
      <w:r w:rsidRPr="00790D71">
        <w:rPr>
          <w:rFonts w:ascii="Times New Roman" w:hAnsi="Times New Roman" w:cs="Times New Roman"/>
          <w:sz w:val="24"/>
          <w:szCs w:val="24"/>
          <w:lang w:val="lt-LT"/>
        </w:rPr>
        <w:t>cijos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Kachetija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“ ansamblis, vadovė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Tiniko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Sepashvili</w:t>
      </w:r>
      <w:proofErr w:type="spellEnd"/>
    </w:p>
    <w:p w14:paraId="76F1BD3B" w14:textId="7EFD84CB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>Lietuvos žydų bendruomenės dainų ir šokių ansamblis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Fajerlech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“, vadovė Larisa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Vyšniauskienė</w:t>
      </w:r>
      <w:proofErr w:type="spellEnd"/>
    </w:p>
    <w:p w14:paraId="32F580DD" w14:textId="462BECAE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Totorių kultūros centro folkloro ansamblis „Ilsu“, vadovė Almira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Parmaksizoglu</w:t>
      </w:r>
      <w:proofErr w:type="spellEnd"/>
    </w:p>
    <w:p w14:paraId="0F5D5EA7" w14:textId="56F9E1D6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>Visagino kultūros centro ukrainiečių folkloro ansamblis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Kalyna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“, vadovė Marina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Betina</w:t>
      </w:r>
      <w:proofErr w:type="spellEnd"/>
    </w:p>
    <w:p w14:paraId="0C04E145" w14:textId="7105A5F2" w:rsidR="00790D71" w:rsidRPr="00790D71" w:rsidRDefault="00E154F2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3BFF">
        <w:rPr>
          <w:rFonts w:ascii="Times New Roman" w:hAnsi="Times New Roman" w:cs="Times New Roman"/>
          <w:sz w:val="24"/>
          <w:szCs w:val="24"/>
          <w:lang w:val="lt-LT"/>
        </w:rPr>
        <w:t>Vilniaus v</w:t>
      </w:r>
      <w:r w:rsidR="00790D71" w:rsidRPr="00373BFF">
        <w:rPr>
          <w:rFonts w:ascii="Times New Roman" w:hAnsi="Times New Roman" w:cs="Times New Roman"/>
          <w:sz w:val="24"/>
          <w:szCs w:val="24"/>
          <w:lang w:val="lt-LT"/>
        </w:rPr>
        <w:t>okiečių bendruomenės ansamblis „</w:t>
      </w:r>
      <w:proofErr w:type="spellStart"/>
      <w:r w:rsidR="00790D71" w:rsidRPr="00373BFF">
        <w:rPr>
          <w:rFonts w:ascii="Times New Roman" w:hAnsi="Times New Roman" w:cs="Times New Roman"/>
          <w:sz w:val="24"/>
          <w:szCs w:val="24"/>
          <w:lang w:val="lt-LT"/>
        </w:rPr>
        <w:t>Heimatg</w:t>
      </w:r>
      <w:r w:rsidRPr="00373BFF">
        <w:rPr>
          <w:rFonts w:ascii="Times New Roman" w:hAnsi="Times New Roman" w:cs="Times New Roman"/>
          <w:sz w:val="24"/>
          <w:szCs w:val="24"/>
          <w:lang w:val="lt-LT"/>
        </w:rPr>
        <w:t>russ</w:t>
      </w:r>
      <w:proofErr w:type="spellEnd"/>
      <w:r w:rsidRPr="00373BFF">
        <w:rPr>
          <w:rFonts w:ascii="Times New Roman" w:hAnsi="Times New Roman" w:cs="Times New Roman"/>
          <w:sz w:val="24"/>
          <w:szCs w:val="24"/>
          <w:lang w:val="lt-LT"/>
        </w:rPr>
        <w:t xml:space="preserve">“, vadovė Danutė </w:t>
      </w:r>
      <w:proofErr w:type="spellStart"/>
      <w:r w:rsidRPr="00373BFF">
        <w:rPr>
          <w:rFonts w:ascii="Times New Roman" w:hAnsi="Times New Roman" w:cs="Times New Roman"/>
          <w:sz w:val="24"/>
          <w:szCs w:val="24"/>
          <w:lang w:val="lt-LT"/>
        </w:rPr>
        <w:t>Zabukienė</w:t>
      </w:r>
      <w:proofErr w:type="spellEnd"/>
    </w:p>
    <w:p w14:paraId="3242DB2D" w14:textId="68183D52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A. Mickevičiaus licėjaus vaikų ir jaunimo šokių ansamblis „Šimtas šypsenų“, vadovė Danuta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Grydz</w:t>
      </w:r>
      <w:proofErr w:type="spellEnd"/>
    </w:p>
    <w:p w14:paraId="0D5A375E" w14:textId="687BC3A4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Vilniaus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Vladislavo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 Sirokomlės gimnazijos dainų ir šokių ansamblis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Wilenka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>“, vadovės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Janina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Labul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 ir Renata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Juzokienė</w:t>
      </w:r>
      <w:proofErr w:type="spellEnd"/>
    </w:p>
    <w:p w14:paraId="590ACE70" w14:textId="35B5B262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>Senjorų asociacija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Poiushchie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serdtsa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“, vadovė Lilija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Riumina</w:t>
      </w:r>
      <w:proofErr w:type="spellEnd"/>
    </w:p>
    <w:p w14:paraId="0E9E8EDC" w14:textId="276AB487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>Visagino kultūros centro vaikų šokių kolektyvas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Rodničiok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“, vadovė Galina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Chutorskich</w:t>
      </w:r>
      <w:proofErr w:type="spellEnd"/>
    </w:p>
    <w:p w14:paraId="73DB3E2C" w14:textId="62AB80BB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>Visagino kultūros centro baltarusių liaudies dainų ansamblis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Svitanak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“, vadovė Jelena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Piščikienė</w:t>
      </w:r>
      <w:proofErr w:type="spellEnd"/>
    </w:p>
    <w:p w14:paraId="6F896ABC" w14:textId="03179882" w:rsidR="00790D71" w:rsidRP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>Klaipėdos Karalienės Luizės jaunimo centro vokalinis ansamblis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Lel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“, vadovės Tatjana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Kononova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 ir Jelena Butkevičienė</w:t>
      </w:r>
    </w:p>
    <w:p w14:paraId="6C40EF10" w14:textId="7FFA3B93" w:rsidR="00790D71" w:rsidRDefault="00790D71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90D71">
        <w:rPr>
          <w:rFonts w:ascii="Times New Roman" w:hAnsi="Times New Roman" w:cs="Times New Roman"/>
          <w:sz w:val="24"/>
          <w:szCs w:val="24"/>
          <w:lang w:val="lt-LT"/>
        </w:rPr>
        <w:t>Grupė „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Black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90D71">
        <w:rPr>
          <w:rFonts w:ascii="Times New Roman" w:hAnsi="Times New Roman" w:cs="Times New Roman"/>
          <w:sz w:val="24"/>
          <w:szCs w:val="24"/>
          <w:lang w:val="lt-LT"/>
        </w:rPr>
        <w:t>Biceps</w:t>
      </w:r>
      <w:proofErr w:type="spellEnd"/>
      <w:r w:rsidRPr="00790D71">
        <w:rPr>
          <w:rFonts w:ascii="Times New Roman" w:hAnsi="Times New Roman" w:cs="Times New Roman"/>
          <w:sz w:val="24"/>
          <w:szCs w:val="24"/>
          <w:lang w:val="lt-LT"/>
        </w:rPr>
        <w:t>“, vadovas Vitalij Valentinovič</w:t>
      </w:r>
    </w:p>
    <w:p w14:paraId="609A12C0" w14:textId="132BB336" w:rsidR="00E154F2" w:rsidRPr="003D52FF" w:rsidRDefault="00E154F2" w:rsidP="00E154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Lietuvos graikų draugij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Patrida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ansamblis, vadovė 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Evelina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Paulavičienė</w:t>
      </w:r>
      <w:proofErr w:type="spellEnd"/>
    </w:p>
    <w:p w14:paraId="65751914" w14:textId="77777777" w:rsidR="00E154F2" w:rsidRPr="00790D71" w:rsidRDefault="00E154F2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47E5D27" w14:textId="43AAB8A6" w:rsidR="00CE65A1" w:rsidRDefault="00155B4E" w:rsidP="00155B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Lietuvos tautinės bendrijos pristatysiančios veiklas paviljone</w:t>
      </w:r>
      <w:r w:rsidR="00CE65A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F42DE49" w14:textId="77777777" w:rsidR="005F3DA0" w:rsidRDefault="005F3DA0" w:rsidP="005F3D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69FE914" w14:textId="1E7E0BB1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Kauno armėnų bendrija, pirmininkas 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Aleksandr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Bojadžian</w:t>
      </w:r>
      <w:proofErr w:type="spellEnd"/>
    </w:p>
    <w:p w14:paraId="0FBD7079" w14:textId="7F63370C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Uzbekų kultūros centras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pirmininkė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Leila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Urmanova-Vnukova</w:t>
      </w:r>
      <w:proofErr w:type="spellEnd"/>
    </w:p>
    <w:p w14:paraId="71907B04" w14:textId="6EC1B744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Gruzijos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kultūros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acociacija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Kachetija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“, pirmininkas 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Levan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Sepashvili</w:t>
      </w:r>
      <w:proofErr w:type="spellEnd"/>
    </w:p>
    <w:p w14:paraId="4ECC36F9" w14:textId="35755184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Etiopijos atstovė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Eskedar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Tilahun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Maštavičienė</w:t>
      </w:r>
      <w:proofErr w:type="spellEnd"/>
    </w:p>
    <w:p w14:paraId="0B65C54D" w14:textId="631001B8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Kauno vokiečių kultūros draugija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pirmininkė 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Marytė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Maslauskaitė</w:t>
      </w:r>
      <w:proofErr w:type="spellEnd"/>
    </w:p>
    <w:p w14:paraId="5A4EE274" w14:textId="528A94F5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Vilniaus baltarusių klubas „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Siabryna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pirmininkas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Valentin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Stech</w:t>
      </w:r>
      <w:proofErr w:type="spellEnd"/>
    </w:p>
    <w:p w14:paraId="1F5260EC" w14:textId="637DDEAC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Lietuvos estų draugija, pirmininkė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Liia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Urman</w:t>
      </w:r>
    </w:p>
    <w:p w14:paraId="365CFCFA" w14:textId="6180A57A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Lietuvos karaimų kultūros bendrija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pirmininkė 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Karina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Firkavičiūtė</w:t>
      </w:r>
      <w:proofErr w:type="spellEnd"/>
    </w:p>
    <w:p w14:paraId="2861C1FD" w14:textId="398B432F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Vilniaus latvių draugija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pirmininkė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Gunta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Rone</w:t>
      </w:r>
      <w:proofErr w:type="spellEnd"/>
    </w:p>
    <w:p w14:paraId="495BBF1B" w14:textId="2E9D3EC3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Vilniaus ukrainiečių bendrija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pirmininkė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Natallija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Šervytienė</w:t>
      </w:r>
      <w:proofErr w:type="spellEnd"/>
    </w:p>
    <w:p w14:paraId="5FBF517D" w14:textId="64FDB78C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Lietuvos rumunų kultūros draugija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Dačija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pirmininkė</w:t>
      </w:r>
      <w:r w:rsidR="005F3D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Lučija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 Bartkienė</w:t>
      </w:r>
    </w:p>
    <w:p w14:paraId="49A60AB7" w14:textId="6488BE97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Lietuvos kazachų bendruomenė „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Nursaule</w:t>
      </w:r>
      <w:proofErr w:type="spellEnd"/>
      <w:r w:rsidRPr="004C7D64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5F3DA0">
        <w:rPr>
          <w:rFonts w:ascii="Times New Roman" w:hAnsi="Times New Roman" w:cs="Times New Roman"/>
          <w:sz w:val="24"/>
          <w:szCs w:val="24"/>
          <w:lang w:val="lt-LT"/>
        </w:rPr>
        <w:t xml:space="preserve">, pirmininkė 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Sabina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Kanapina</w:t>
      </w:r>
      <w:proofErr w:type="spellEnd"/>
    </w:p>
    <w:p w14:paraId="01F5F450" w14:textId="65EBA33B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Slavų estetinio lavinimo centras</w:t>
      </w:r>
      <w:r w:rsidR="005F3DA0">
        <w:rPr>
          <w:rFonts w:ascii="Times New Roman" w:hAnsi="Times New Roman" w:cs="Times New Roman"/>
          <w:sz w:val="24"/>
          <w:szCs w:val="24"/>
          <w:lang w:val="lt-LT"/>
        </w:rPr>
        <w:t xml:space="preserve">, pirmininkė 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 xml:space="preserve">Elena </w:t>
      </w:r>
      <w:proofErr w:type="spellStart"/>
      <w:r w:rsidRPr="004C7D64">
        <w:rPr>
          <w:rFonts w:ascii="Times New Roman" w:hAnsi="Times New Roman" w:cs="Times New Roman"/>
          <w:sz w:val="24"/>
          <w:szCs w:val="24"/>
          <w:lang w:val="lt-LT"/>
        </w:rPr>
        <w:t>Berežok</w:t>
      </w:r>
      <w:proofErr w:type="spellEnd"/>
    </w:p>
    <w:p w14:paraId="53AA4EC5" w14:textId="536FDF8A" w:rsidR="004C7D64" w:rsidRPr="004C7D64" w:rsidRDefault="004C7D64" w:rsidP="005F3D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C7D64">
        <w:rPr>
          <w:rFonts w:ascii="Times New Roman" w:hAnsi="Times New Roman" w:cs="Times New Roman"/>
          <w:sz w:val="24"/>
          <w:szCs w:val="24"/>
          <w:lang w:val="lt-LT"/>
        </w:rPr>
        <w:t>Vilniaus apskrities totorių bendruomenė</w:t>
      </w:r>
      <w:r w:rsidR="005F3DA0">
        <w:rPr>
          <w:rFonts w:ascii="Times New Roman" w:hAnsi="Times New Roman" w:cs="Times New Roman"/>
          <w:sz w:val="24"/>
          <w:szCs w:val="24"/>
          <w:lang w:val="lt-LT"/>
        </w:rPr>
        <w:t xml:space="preserve">, pirmininkė </w:t>
      </w:r>
      <w:r w:rsidRPr="004C7D64">
        <w:rPr>
          <w:rFonts w:ascii="Times New Roman" w:hAnsi="Times New Roman" w:cs="Times New Roman"/>
          <w:sz w:val="24"/>
          <w:szCs w:val="24"/>
          <w:lang w:val="lt-LT"/>
        </w:rPr>
        <w:t>Galina Miškinienė</w:t>
      </w:r>
    </w:p>
    <w:p w14:paraId="584FF200" w14:textId="77777777" w:rsidR="00E154F2" w:rsidRPr="003D52FF" w:rsidRDefault="00E154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154F2" w:rsidRPr="003D52FF" w:rsidSect="005F3DA0">
      <w:pgSz w:w="12240" w:h="15840"/>
      <w:pgMar w:top="1440" w:right="993" w:bottom="1440" w:left="1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4"/>
    <w:rsid w:val="000B781E"/>
    <w:rsid w:val="00155B4E"/>
    <w:rsid w:val="001D7106"/>
    <w:rsid w:val="001F7AFC"/>
    <w:rsid w:val="00373BFF"/>
    <w:rsid w:val="003D52FF"/>
    <w:rsid w:val="00415FCD"/>
    <w:rsid w:val="00486E0B"/>
    <w:rsid w:val="004C7D64"/>
    <w:rsid w:val="005F3DA0"/>
    <w:rsid w:val="00771DDC"/>
    <w:rsid w:val="00790D71"/>
    <w:rsid w:val="009D1306"/>
    <w:rsid w:val="009D4407"/>
    <w:rsid w:val="00BF6498"/>
    <w:rsid w:val="00C86A8C"/>
    <w:rsid w:val="00CD56A8"/>
    <w:rsid w:val="00CE65A1"/>
    <w:rsid w:val="00D4676C"/>
    <w:rsid w:val="00D95BC4"/>
    <w:rsid w:val="00DC2097"/>
    <w:rsid w:val="00E154F2"/>
    <w:rsid w:val="00E36F87"/>
    <w:rsid w:val="00E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83D8"/>
  <w15:chartTrackingRefBased/>
  <w15:docId w15:val="{7C5D45E8-0633-4B4D-9E39-9FE47837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9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B7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gailiutejurga@gmail.com</dc:creator>
  <cp:keywords/>
  <dc:description/>
  <cp:lastModifiedBy>Sigitas Šliažas</cp:lastModifiedBy>
  <cp:revision>7</cp:revision>
  <dcterms:created xsi:type="dcterms:W3CDTF">2018-06-08T08:24:00Z</dcterms:created>
  <dcterms:modified xsi:type="dcterms:W3CDTF">2018-06-19T14:17:00Z</dcterms:modified>
</cp:coreProperties>
</file>