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36" w:rsidRDefault="00B3211B" w:rsidP="001E7F6D">
      <w:pPr>
        <w:tabs>
          <w:tab w:val="left" w:pos="7200"/>
        </w:tabs>
        <w:jc w:val="center"/>
        <w:rPr>
          <w:b/>
        </w:rPr>
      </w:pPr>
      <w:r>
        <w:rPr>
          <w:b/>
        </w:rPr>
        <w:t>PAAIŠKINIMAI</w:t>
      </w:r>
      <w:r w:rsidR="003F3761" w:rsidRPr="00AC579E">
        <w:rPr>
          <w:b/>
        </w:rPr>
        <w:t>,</w:t>
      </w:r>
      <w:r w:rsidR="00DE1ACC" w:rsidRPr="00AC579E">
        <w:rPr>
          <w:b/>
        </w:rPr>
        <w:t xml:space="preserve"> </w:t>
      </w:r>
      <w:r w:rsidR="001E7F6D" w:rsidRPr="00AC579E">
        <w:rPr>
          <w:b/>
        </w:rPr>
        <w:t xml:space="preserve">KAIP PILDYTI </w:t>
      </w:r>
      <w:r w:rsidR="00B151A8" w:rsidRPr="00AC579E">
        <w:rPr>
          <w:b/>
        </w:rPr>
        <w:t>2018</w:t>
      </w:r>
      <w:r w:rsidR="00391C1C" w:rsidRPr="00AC579E">
        <w:rPr>
          <w:b/>
        </w:rPr>
        <w:t xml:space="preserve"> M. </w:t>
      </w:r>
      <w:r w:rsidR="00820BA0" w:rsidRPr="00AC579E">
        <w:rPr>
          <w:b/>
        </w:rPr>
        <w:t xml:space="preserve">DAINŲ ŠVENTĖS </w:t>
      </w:r>
      <w:r w:rsidR="00391C1C" w:rsidRPr="00AC579E">
        <w:rPr>
          <w:b/>
        </w:rPr>
        <w:t>„</w:t>
      </w:r>
      <w:r w:rsidR="00CF5736" w:rsidRPr="00AC579E">
        <w:rPr>
          <w:b/>
        </w:rPr>
        <w:t xml:space="preserve">VARDAN TOS...“ </w:t>
      </w:r>
      <w:r w:rsidR="00B151A8" w:rsidRPr="00AC579E">
        <w:rPr>
          <w:b/>
        </w:rPr>
        <w:t xml:space="preserve">DALYVIŲ </w:t>
      </w:r>
      <w:r w:rsidR="00CF5736" w:rsidRPr="00AC579E">
        <w:rPr>
          <w:b/>
        </w:rPr>
        <w:t>R</w:t>
      </w:r>
      <w:r w:rsidR="00820BA0" w:rsidRPr="00AC579E">
        <w:rPr>
          <w:b/>
        </w:rPr>
        <w:t>EGISTRACIJOS ANKETĄ</w:t>
      </w:r>
    </w:p>
    <w:p w:rsidR="008F2EF6" w:rsidRPr="00AC579E" w:rsidRDefault="008F2EF6" w:rsidP="001E7F6D">
      <w:pPr>
        <w:tabs>
          <w:tab w:val="left" w:pos="7200"/>
        </w:tabs>
        <w:jc w:val="center"/>
        <w:rPr>
          <w:b/>
        </w:rPr>
      </w:pPr>
    </w:p>
    <w:p w:rsidR="00820BA0" w:rsidRPr="00AC579E" w:rsidRDefault="00820BA0" w:rsidP="001E7F6D">
      <w:pPr>
        <w:tabs>
          <w:tab w:val="left" w:pos="3270"/>
        </w:tabs>
        <w:jc w:val="both"/>
        <w:rPr>
          <w:b/>
        </w:rPr>
      </w:pPr>
      <w:r w:rsidRPr="00AC579E">
        <w:rPr>
          <w:b/>
        </w:rPr>
        <w:tab/>
      </w:r>
    </w:p>
    <w:p w:rsidR="00CF5736" w:rsidRPr="0064208E" w:rsidRDefault="008E4203" w:rsidP="001E7F6D">
      <w:pPr>
        <w:jc w:val="both"/>
      </w:pPr>
      <w:r>
        <w:t>Registracijos a</w:t>
      </w:r>
      <w:r w:rsidR="00820BA0" w:rsidRPr="00AC579E">
        <w:t>nketoje</w:t>
      </w:r>
      <w:r w:rsidR="001E7F6D" w:rsidRPr="00AC579E">
        <w:t xml:space="preserve"> </w:t>
      </w:r>
      <w:r w:rsidR="00337B25" w:rsidRPr="00AC579E">
        <w:t>surašy</w:t>
      </w:r>
      <w:r w:rsidR="00CF5736" w:rsidRPr="00AC579E">
        <w:t>kite</w:t>
      </w:r>
      <w:r w:rsidR="00337B25" w:rsidRPr="00AC579E">
        <w:t xml:space="preserve"> </w:t>
      </w:r>
      <w:r w:rsidR="00820BA0" w:rsidRPr="002B2356">
        <w:rPr>
          <w:b/>
        </w:rPr>
        <w:t>kultūros</w:t>
      </w:r>
      <w:r w:rsidR="00B254BB" w:rsidRPr="00AC579E">
        <w:rPr>
          <w:b/>
        </w:rPr>
        <w:t xml:space="preserve">, </w:t>
      </w:r>
      <w:r w:rsidR="00820BA0" w:rsidRPr="00AC579E">
        <w:rPr>
          <w:b/>
        </w:rPr>
        <w:t>švietimo</w:t>
      </w:r>
      <w:r w:rsidR="00B254BB" w:rsidRPr="00AC579E">
        <w:rPr>
          <w:b/>
        </w:rPr>
        <w:t xml:space="preserve"> ir kt. meno mėgėjų k</w:t>
      </w:r>
      <w:r w:rsidR="00820BA0" w:rsidRPr="00AC579E">
        <w:rPr>
          <w:b/>
        </w:rPr>
        <w:t>olektyvus</w:t>
      </w:r>
      <w:r w:rsidR="00820BA0" w:rsidRPr="00AC579E">
        <w:t xml:space="preserve">, kurie pageidauja dalyvauti Dainų šventėje, užpildykite visas </w:t>
      </w:r>
      <w:r w:rsidR="00B17D7F" w:rsidRPr="00AC579E">
        <w:t xml:space="preserve">jūsų žanrui skirtas </w:t>
      </w:r>
      <w:r w:rsidR="00820BA0" w:rsidRPr="00AC579E">
        <w:t xml:space="preserve">grafas. </w:t>
      </w:r>
      <w:r w:rsidR="00B17D7F" w:rsidRPr="00AC579E">
        <w:t>K</w:t>
      </w:r>
      <w:r w:rsidR="00B17D93" w:rsidRPr="00AC579E">
        <w:t>olektyvai dalyvauja tik vienoje pasirinktoje programoje</w:t>
      </w:r>
      <w:r w:rsidR="00B17D7F" w:rsidRPr="00AC579E">
        <w:t xml:space="preserve">, išskyrus pučiamųjų instrumentų orkestrus, kurie </w:t>
      </w:r>
      <w:r w:rsidR="00224AE9">
        <w:t>privalomai</w:t>
      </w:r>
      <w:r w:rsidR="003E0C78" w:rsidRPr="00AC579E">
        <w:t xml:space="preserve"> dalyvauja </w:t>
      </w:r>
      <w:r w:rsidR="00B17D7F" w:rsidRPr="00AC579E">
        <w:t xml:space="preserve">dviejose </w:t>
      </w:r>
      <w:r w:rsidR="00B17D7F" w:rsidRPr="0064208E">
        <w:t>programose (koncerte „Vario audra“</w:t>
      </w:r>
      <w:r w:rsidR="001E7F6D" w:rsidRPr="0064208E">
        <w:t xml:space="preserve"> </w:t>
      </w:r>
      <w:r w:rsidR="00B17D7F" w:rsidRPr="0064208E">
        <w:t>ir Dainų dieno</w:t>
      </w:r>
      <w:r w:rsidR="002B2356" w:rsidRPr="0064208E">
        <w:t>je</w:t>
      </w:r>
      <w:r w:rsidR="00B17D7F" w:rsidRPr="0064208E">
        <w:t xml:space="preserve">). </w:t>
      </w:r>
      <w:r w:rsidR="00820BA0" w:rsidRPr="0064208E">
        <w:t>Dalyvių skaičiai įvairiais</w:t>
      </w:r>
      <w:r w:rsidR="00F32A42" w:rsidRPr="0064208E">
        <w:t xml:space="preserve"> </w:t>
      </w:r>
      <w:r w:rsidR="00820BA0" w:rsidRPr="0064208E">
        <w:t xml:space="preserve">pjūviais reikalingi </w:t>
      </w:r>
      <w:r w:rsidR="002B2356" w:rsidRPr="0064208E">
        <w:t xml:space="preserve">organizaciniams reikalams, </w:t>
      </w:r>
      <w:r w:rsidR="00820BA0" w:rsidRPr="0064208E">
        <w:t>atskirų programų kūrybinėms grup</w:t>
      </w:r>
      <w:r w:rsidR="002B2356" w:rsidRPr="0064208E">
        <w:t>ėms,</w:t>
      </w:r>
      <w:r w:rsidR="00B254BB" w:rsidRPr="0064208E">
        <w:t xml:space="preserve"> </w:t>
      </w:r>
      <w:r w:rsidR="002B2356" w:rsidRPr="0064208E">
        <w:t>bendrai informacijai</w:t>
      </w:r>
    </w:p>
    <w:p w:rsidR="008F2EF6" w:rsidRPr="0064208E" w:rsidRDefault="008F2EF6" w:rsidP="001E7F6D">
      <w:pPr>
        <w:jc w:val="both"/>
      </w:pPr>
    </w:p>
    <w:p w:rsidR="00ED62F8" w:rsidRPr="00086F6E" w:rsidRDefault="00086F6E" w:rsidP="001E7F6D">
      <w:pPr>
        <w:jc w:val="both"/>
      </w:pPr>
      <w:r w:rsidRPr="00177A73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  <w:r w:rsidR="00ED62F8" w:rsidRPr="00086F6E">
        <w:t xml:space="preserve">Užpildytas registracijos anketas </w:t>
      </w:r>
      <w:r w:rsidR="00D06F71">
        <w:t xml:space="preserve">kolektyvų vadovai </w:t>
      </w:r>
      <w:r w:rsidR="002F78F7">
        <w:t xml:space="preserve">ir pavieniai atlikėjai </w:t>
      </w:r>
      <w:r w:rsidRPr="00A00CB8">
        <w:rPr>
          <w:b/>
        </w:rPr>
        <w:t xml:space="preserve">iki </w:t>
      </w:r>
      <w:r w:rsidR="002F78F7" w:rsidRPr="00A00CB8">
        <w:rPr>
          <w:b/>
        </w:rPr>
        <w:t>š.</w:t>
      </w:r>
      <w:r w:rsidR="005577C7" w:rsidRPr="00A00CB8">
        <w:rPr>
          <w:b/>
        </w:rPr>
        <w:t xml:space="preserve"> </w:t>
      </w:r>
      <w:r w:rsidR="002F78F7" w:rsidRPr="00A00CB8">
        <w:rPr>
          <w:b/>
        </w:rPr>
        <w:t xml:space="preserve">m. </w:t>
      </w:r>
      <w:r w:rsidRPr="00A00CB8">
        <w:rPr>
          <w:b/>
        </w:rPr>
        <w:t>birželio 10</w:t>
      </w:r>
      <w:r w:rsidR="00476924" w:rsidRPr="00A00CB8">
        <w:rPr>
          <w:b/>
        </w:rPr>
        <w:t xml:space="preserve"> d.</w:t>
      </w:r>
      <w:r w:rsidR="005577C7" w:rsidRPr="00A00CB8">
        <w:rPr>
          <w:b/>
        </w:rPr>
        <w:t xml:space="preserve"> siunčia</w:t>
      </w:r>
      <w:r w:rsidR="00ED62F8" w:rsidRPr="00A00CB8">
        <w:rPr>
          <w:b/>
        </w:rPr>
        <w:t xml:space="preserve"> </w:t>
      </w:r>
      <w:r w:rsidR="00D06F71" w:rsidRPr="00A00CB8">
        <w:rPr>
          <w:b/>
        </w:rPr>
        <w:t>el.</w:t>
      </w:r>
      <w:r w:rsidR="005577C7" w:rsidRPr="00A00CB8">
        <w:rPr>
          <w:b/>
        </w:rPr>
        <w:t xml:space="preserve"> </w:t>
      </w:r>
      <w:r w:rsidR="00D06F71" w:rsidRPr="00A00CB8">
        <w:rPr>
          <w:b/>
        </w:rPr>
        <w:t xml:space="preserve">paštu </w:t>
      </w:r>
      <w:r w:rsidR="005577C7" w:rsidRPr="00A00CB8">
        <w:rPr>
          <w:b/>
        </w:rPr>
        <w:t>D</w:t>
      </w:r>
      <w:r w:rsidR="00ED62F8" w:rsidRPr="00A00CB8">
        <w:rPr>
          <w:b/>
        </w:rPr>
        <w:t xml:space="preserve">ainų šventės </w:t>
      </w:r>
      <w:r w:rsidR="00476924" w:rsidRPr="00A00CB8">
        <w:rPr>
          <w:b/>
        </w:rPr>
        <w:t xml:space="preserve">savo </w:t>
      </w:r>
      <w:r w:rsidR="00ED62F8" w:rsidRPr="00A00CB8">
        <w:rPr>
          <w:b/>
        </w:rPr>
        <w:t>savivaldyb</w:t>
      </w:r>
      <w:r w:rsidR="00D06F71" w:rsidRPr="00A00CB8">
        <w:rPr>
          <w:b/>
        </w:rPr>
        <w:t>ės</w:t>
      </w:r>
      <w:r w:rsidR="00ED62F8" w:rsidRPr="00A00CB8">
        <w:rPr>
          <w:b/>
        </w:rPr>
        <w:t xml:space="preserve"> koordinatoriams, </w:t>
      </w:r>
      <w:r w:rsidR="00ED62F8" w:rsidRPr="00086F6E">
        <w:t xml:space="preserve">kuriuos </w:t>
      </w:r>
      <w:r w:rsidR="0064208E" w:rsidRPr="00086F6E">
        <w:t xml:space="preserve">įsakymais </w:t>
      </w:r>
      <w:r w:rsidR="00ED62F8" w:rsidRPr="00086F6E">
        <w:t xml:space="preserve">patvirtino </w:t>
      </w:r>
      <w:r w:rsidR="0064208E" w:rsidRPr="00086F6E">
        <w:t xml:space="preserve">savivaldybių </w:t>
      </w:r>
      <w:r w:rsidR="00ED62F8" w:rsidRPr="00086F6E">
        <w:t>administra</w:t>
      </w:r>
      <w:r w:rsidR="00476924" w:rsidRPr="00086F6E">
        <w:t>cijų direktoriai. Koordinatorių sąraš</w:t>
      </w:r>
      <w:r w:rsidR="005577C7">
        <w:t>ą</w:t>
      </w:r>
      <w:r w:rsidR="00D06F71">
        <w:t xml:space="preserve"> ir jų kontaktus</w:t>
      </w:r>
      <w:r w:rsidR="00476924" w:rsidRPr="00086F6E">
        <w:t xml:space="preserve"> rasite Dainų šventės internet</w:t>
      </w:r>
      <w:r w:rsidR="005577C7">
        <w:t>o</w:t>
      </w:r>
      <w:r w:rsidR="00476924" w:rsidRPr="00086F6E">
        <w:t xml:space="preserve"> </w:t>
      </w:r>
      <w:r w:rsidR="00476924" w:rsidRPr="00D06F71">
        <w:t>svetainėje</w:t>
      </w:r>
      <w:r w:rsidR="00ED62F8" w:rsidRPr="00D06F71">
        <w:t xml:space="preserve"> </w:t>
      </w:r>
      <w:hyperlink r:id="rId7" w:history="1">
        <w:r w:rsidR="00D06F71" w:rsidRPr="004624AF">
          <w:rPr>
            <w:rStyle w:val="Hyperlink"/>
          </w:rPr>
          <w:t>http://www.dainusvente.lt/lt/koordinatoriams/</w:t>
        </w:r>
      </w:hyperlink>
      <w:r w:rsidR="00D06F71">
        <w:t>.</w:t>
      </w:r>
    </w:p>
    <w:p w:rsidR="00A00CB8" w:rsidRPr="00A00CB8" w:rsidRDefault="00A00CB8" w:rsidP="00A00CB8">
      <w:pPr>
        <w:jc w:val="both"/>
      </w:pPr>
      <w:r w:rsidRPr="00177A73">
        <w:rPr>
          <w:b/>
          <w:sz w:val="28"/>
          <w:szCs w:val="28"/>
        </w:rPr>
        <w:t>!</w:t>
      </w:r>
      <w:r w:rsidRPr="00177A73">
        <w:t xml:space="preserve"> </w:t>
      </w:r>
      <w:r>
        <w:t xml:space="preserve"> Savivaldybių Dainų šventės koordinatoriai galutines sutvarkytas anketas </w:t>
      </w:r>
      <w:r w:rsidRPr="008E4203">
        <w:rPr>
          <w:b/>
        </w:rPr>
        <w:t xml:space="preserve">iki birželio 16 d. </w:t>
      </w:r>
      <w:r>
        <w:rPr>
          <w:b/>
        </w:rPr>
        <w:t>turi atsiųsti</w:t>
      </w:r>
      <w:r w:rsidRPr="008E4203">
        <w:rPr>
          <w:b/>
        </w:rPr>
        <w:t xml:space="preserve"> </w:t>
      </w:r>
      <w:r>
        <w:rPr>
          <w:b/>
        </w:rPr>
        <w:t>vyriausiajai Dainų šventės koordinatorei Ingai Kriščiūnienei</w:t>
      </w:r>
      <w:r w:rsidRPr="008E4203">
        <w:rPr>
          <w:b/>
        </w:rPr>
        <w:t xml:space="preserve"> el. paštu </w:t>
      </w:r>
      <w:bookmarkStart w:id="0" w:name="_GoBack"/>
      <w:r w:rsidR="007A7092" w:rsidRPr="007A7092">
        <w:fldChar w:fldCharType="begin"/>
      </w:r>
      <w:r w:rsidRPr="00A00CB8">
        <w:instrText xml:space="preserve"> HYPERLINK "mailto:ekinfo@lnkc.lt" </w:instrText>
      </w:r>
      <w:r w:rsidR="007A7092" w:rsidRPr="007A7092">
        <w:fldChar w:fldCharType="separate"/>
      </w:r>
      <w:r w:rsidRPr="00A00CB8">
        <w:rPr>
          <w:rStyle w:val="Hyperlink"/>
        </w:rPr>
        <w:t>ekinfo@lnkc.lt</w:t>
      </w:r>
      <w:r w:rsidR="007A7092" w:rsidRPr="00A00CB8">
        <w:rPr>
          <w:rStyle w:val="Hyperlink"/>
        </w:rPr>
        <w:fldChar w:fldCharType="end"/>
      </w:r>
      <w:r w:rsidRPr="00A00CB8">
        <w:t>.</w:t>
      </w:r>
    </w:p>
    <w:bookmarkEnd w:id="0"/>
    <w:p w:rsidR="00A00CB8" w:rsidRDefault="00A00CB8" w:rsidP="00A00CB8">
      <w:pPr>
        <w:jc w:val="both"/>
        <w:rPr>
          <w:b/>
          <w:u w:val="single"/>
        </w:rPr>
      </w:pPr>
    </w:p>
    <w:p w:rsidR="00B17D7F" w:rsidRPr="0064208E" w:rsidRDefault="00B17D7F" w:rsidP="001E7F6D">
      <w:pPr>
        <w:jc w:val="both"/>
        <w:rPr>
          <w:u w:val="single"/>
        </w:rPr>
      </w:pPr>
    </w:p>
    <w:p w:rsidR="003A33CC" w:rsidRPr="0064208E" w:rsidRDefault="00B254BB" w:rsidP="001E7F6D">
      <w:pPr>
        <w:jc w:val="both"/>
        <w:rPr>
          <w:b/>
          <w:u w:val="single"/>
        </w:rPr>
      </w:pPr>
      <w:r w:rsidRPr="0064208E">
        <w:rPr>
          <w:b/>
          <w:u w:val="single"/>
        </w:rPr>
        <w:t>Dainų šventės programose kviečiami dalyvau</w:t>
      </w:r>
      <w:r w:rsidR="00DB6E3F" w:rsidRPr="0064208E">
        <w:rPr>
          <w:b/>
          <w:u w:val="single"/>
        </w:rPr>
        <w:t>ti ir registruotis:</w:t>
      </w:r>
    </w:p>
    <w:p w:rsidR="00CF5736" w:rsidRPr="0064208E" w:rsidRDefault="00CF5736" w:rsidP="001E7F6D">
      <w:pPr>
        <w:jc w:val="both"/>
        <w:rPr>
          <w:b/>
        </w:rPr>
      </w:pPr>
    </w:p>
    <w:p w:rsidR="008F2EF6" w:rsidRPr="0064208E" w:rsidRDefault="008F2EF6" w:rsidP="001E7F6D">
      <w:pPr>
        <w:jc w:val="both"/>
        <w:rPr>
          <w:b/>
        </w:rPr>
      </w:pPr>
    </w:p>
    <w:p w:rsidR="00EF016E" w:rsidRDefault="00EF204D" w:rsidP="001E7F6D">
      <w:pPr>
        <w:jc w:val="both"/>
      </w:pPr>
      <w:r w:rsidRPr="0064208E">
        <w:rPr>
          <w:b/>
        </w:rPr>
        <w:t>Vaikų tradicinių amatų miestel</w:t>
      </w:r>
      <w:r w:rsidR="002B2356" w:rsidRPr="0064208E">
        <w:rPr>
          <w:b/>
        </w:rPr>
        <w:t>is</w:t>
      </w:r>
      <w:r w:rsidR="003A33CC" w:rsidRPr="0064208E">
        <w:rPr>
          <w:b/>
        </w:rPr>
        <w:t xml:space="preserve"> </w:t>
      </w:r>
      <w:r w:rsidR="003A33CC" w:rsidRPr="0064208E">
        <w:t>(07.02</w:t>
      </w:r>
      <w:r w:rsidR="00CF5736" w:rsidRPr="0064208E">
        <w:t>–</w:t>
      </w:r>
      <w:r w:rsidR="008E4203" w:rsidRPr="0064208E">
        <w:t xml:space="preserve">05) – dalyviai </w:t>
      </w:r>
      <w:r w:rsidR="002B2356" w:rsidRPr="0064208E">
        <w:t xml:space="preserve"> – tautodailininkai, amatų meistrai – </w:t>
      </w:r>
      <w:r w:rsidR="008E4203" w:rsidRPr="0064208E">
        <w:t>bus kviečiami pagal atskirą vardinį kvietimą;</w:t>
      </w:r>
    </w:p>
    <w:p w:rsidR="008E4203" w:rsidRPr="00AC579E" w:rsidRDefault="008E4203" w:rsidP="001E7F6D">
      <w:pPr>
        <w:jc w:val="both"/>
        <w:rPr>
          <w:b/>
          <w:u w:val="single"/>
        </w:rPr>
      </w:pPr>
    </w:p>
    <w:p w:rsidR="003A33CC" w:rsidRPr="00AC579E" w:rsidRDefault="003A33CC" w:rsidP="003A33CC">
      <w:pPr>
        <w:jc w:val="both"/>
      </w:pPr>
      <w:r w:rsidRPr="00AC579E">
        <w:rPr>
          <w:b/>
        </w:rPr>
        <w:t>Folkloro dien</w:t>
      </w:r>
      <w:r w:rsidR="002B2356">
        <w:rPr>
          <w:b/>
        </w:rPr>
        <w:t>a</w:t>
      </w:r>
      <w:r w:rsidRPr="00AC579E">
        <w:rPr>
          <w:b/>
        </w:rPr>
        <w:t xml:space="preserve"> </w:t>
      </w:r>
      <w:r w:rsidRPr="00AC579E">
        <w:t>(07.03)</w:t>
      </w:r>
      <w:r w:rsidRPr="00AC579E">
        <w:rPr>
          <w:b/>
        </w:rPr>
        <w:t xml:space="preserve"> – </w:t>
      </w:r>
      <w:r w:rsidRPr="00AC579E">
        <w:t>vaikų, suaugusiųjų, įvairaus amžiaus folkloro kolektyvai, folkloro, tradicinės instrumentinės grupės, pavieniai atlikėjai (dainininkai, muzikantai, pasakotojai), tradici</w:t>
      </w:r>
      <w:r w:rsidR="00BD40BB" w:rsidRPr="00AC579E">
        <w:t xml:space="preserve">nės </w:t>
      </w:r>
      <w:r w:rsidRPr="00AC579E">
        <w:t>mugės dalyviai (liaudies meno, amatų, valgių bei kitų kultūros tradicijų meistrai)</w:t>
      </w:r>
      <w:r w:rsidR="00CF5736" w:rsidRPr="00AC579E">
        <w:t>;</w:t>
      </w:r>
      <w:r w:rsidRPr="00AC579E">
        <w:t xml:space="preserve"> </w:t>
      </w:r>
    </w:p>
    <w:p w:rsidR="003A33CC" w:rsidRPr="00AC579E" w:rsidRDefault="003A33CC" w:rsidP="003A33CC">
      <w:pPr>
        <w:jc w:val="both"/>
        <w:rPr>
          <w:b/>
        </w:rPr>
      </w:pPr>
    </w:p>
    <w:p w:rsidR="003A33CC" w:rsidRPr="00AC579E" w:rsidRDefault="003A33CC" w:rsidP="003A33CC">
      <w:pPr>
        <w:jc w:val="both"/>
      </w:pPr>
      <w:r w:rsidRPr="00AC579E">
        <w:rPr>
          <w:b/>
        </w:rPr>
        <w:t xml:space="preserve">Kanklių </w:t>
      </w:r>
      <w:r w:rsidR="00EE6883" w:rsidRPr="00AC579E">
        <w:rPr>
          <w:b/>
        </w:rPr>
        <w:t>koncert</w:t>
      </w:r>
      <w:r w:rsidR="002B2356">
        <w:rPr>
          <w:b/>
        </w:rPr>
        <w:t>as</w:t>
      </w:r>
      <w:r w:rsidRPr="00AC579E">
        <w:rPr>
          <w:b/>
        </w:rPr>
        <w:t xml:space="preserve"> </w:t>
      </w:r>
      <w:r w:rsidRPr="00AC579E">
        <w:t>(07.03) – koncertinių ir tradicinių kanklių ansambliai</w:t>
      </w:r>
      <w:r w:rsidR="00CF5736" w:rsidRPr="00AC579E">
        <w:t>;</w:t>
      </w:r>
    </w:p>
    <w:p w:rsidR="00CF5736" w:rsidRPr="00AC579E" w:rsidRDefault="00CF5736" w:rsidP="003A33CC">
      <w:pPr>
        <w:jc w:val="both"/>
        <w:rPr>
          <w:b/>
        </w:rPr>
      </w:pPr>
    </w:p>
    <w:p w:rsidR="003A33CC" w:rsidRPr="00AC579E" w:rsidRDefault="003A33CC" w:rsidP="003A33CC">
      <w:pPr>
        <w:jc w:val="both"/>
      </w:pPr>
      <w:r w:rsidRPr="00AC579E">
        <w:rPr>
          <w:b/>
        </w:rPr>
        <w:t>Vokalinių ansamblių koncert</w:t>
      </w:r>
      <w:r w:rsidR="002B2356">
        <w:rPr>
          <w:b/>
        </w:rPr>
        <w:t>as</w:t>
      </w:r>
      <w:r w:rsidRPr="00AC579E">
        <w:rPr>
          <w:b/>
        </w:rPr>
        <w:t xml:space="preserve"> </w:t>
      </w:r>
      <w:r w:rsidRPr="00AC579E">
        <w:t>(07.03)</w:t>
      </w:r>
      <w:r w:rsidR="005C56D1" w:rsidRPr="00AC579E">
        <w:t xml:space="preserve"> – vokaliniai ansambliai (moterų, vyrų ir mišrūs) bus kviečiami pagal atskirą </w:t>
      </w:r>
      <w:r w:rsidR="00F32A42" w:rsidRPr="00AC579E">
        <w:t xml:space="preserve">vardinį </w:t>
      </w:r>
      <w:r w:rsidR="005C56D1" w:rsidRPr="00AC579E">
        <w:t>kvietimą</w:t>
      </w:r>
      <w:r w:rsidR="00CF5736" w:rsidRPr="00AC579E">
        <w:t>;</w:t>
      </w:r>
    </w:p>
    <w:p w:rsidR="00F32A42" w:rsidRPr="00AC579E" w:rsidRDefault="00F32A42" w:rsidP="003A33CC">
      <w:pPr>
        <w:jc w:val="both"/>
        <w:rPr>
          <w:b/>
        </w:rPr>
      </w:pPr>
    </w:p>
    <w:p w:rsidR="00EF016E" w:rsidRPr="00AC579E" w:rsidRDefault="00BF15CF" w:rsidP="001E7F6D">
      <w:pPr>
        <w:jc w:val="both"/>
        <w:rPr>
          <w:color w:val="000000"/>
        </w:rPr>
      </w:pPr>
      <w:r w:rsidRPr="00AC579E">
        <w:rPr>
          <w:b/>
          <w:color w:val="000000"/>
        </w:rPr>
        <w:t>Teatro dien</w:t>
      </w:r>
      <w:r w:rsidR="002B2356">
        <w:rPr>
          <w:b/>
          <w:color w:val="000000"/>
        </w:rPr>
        <w:t>a</w:t>
      </w:r>
      <w:r w:rsidRPr="00AC579E">
        <w:rPr>
          <w:b/>
          <w:color w:val="000000"/>
        </w:rPr>
        <w:t xml:space="preserve"> </w:t>
      </w:r>
      <w:r w:rsidR="0091271E" w:rsidRPr="00AC579E">
        <w:rPr>
          <w:color w:val="000000"/>
        </w:rPr>
        <w:t>(07.</w:t>
      </w:r>
      <w:r w:rsidR="00EF204D" w:rsidRPr="00AC579E">
        <w:rPr>
          <w:color w:val="000000"/>
        </w:rPr>
        <w:t>04</w:t>
      </w:r>
      <w:r w:rsidR="00EF016E" w:rsidRPr="00AC579E">
        <w:rPr>
          <w:color w:val="000000"/>
        </w:rPr>
        <w:t>) –</w:t>
      </w:r>
      <w:r w:rsidR="00EF016E" w:rsidRPr="00AC579E">
        <w:rPr>
          <w:b/>
          <w:color w:val="000000"/>
        </w:rPr>
        <w:t xml:space="preserve"> </w:t>
      </w:r>
      <w:r w:rsidR="00EF016E" w:rsidRPr="00AC579E">
        <w:rPr>
          <w:color w:val="000000"/>
        </w:rPr>
        <w:t>suaugusiųjų</w:t>
      </w:r>
      <w:r w:rsidR="00A76F14" w:rsidRPr="00AC579E">
        <w:rPr>
          <w:color w:val="000000"/>
        </w:rPr>
        <w:t xml:space="preserve">, vaikų ir jaunimo, lėlių </w:t>
      </w:r>
      <w:r w:rsidR="0073112E" w:rsidRPr="00AC579E">
        <w:rPr>
          <w:color w:val="000000"/>
        </w:rPr>
        <w:t>mėgėjų teatrų trupės</w:t>
      </w:r>
      <w:r w:rsidR="00EF016E" w:rsidRPr="00AC579E">
        <w:rPr>
          <w:color w:val="000000"/>
        </w:rPr>
        <w:t xml:space="preserve">; </w:t>
      </w:r>
    </w:p>
    <w:p w:rsidR="00EF204D" w:rsidRPr="00AC579E" w:rsidRDefault="00EF204D" w:rsidP="00EF204D">
      <w:pPr>
        <w:jc w:val="both"/>
        <w:rPr>
          <w:b/>
          <w:color w:val="FF0000"/>
        </w:rPr>
      </w:pPr>
    </w:p>
    <w:p w:rsidR="00EF204D" w:rsidRPr="00AC579E" w:rsidRDefault="00EF204D" w:rsidP="00EF204D">
      <w:pPr>
        <w:jc w:val="both"/>
      </w:pPr>
      <w:r w:rsidRPr="00AC579E">
        <w:rPr>
          <w:b/>
        </w:rPr>
        <w:t>Ansamblių vakar</w:t>
      </w:r>
      <w:r w:rsidR="002B2356">
        <w:rPr>
          <w:b/>
        </w:rPr>
        <w:t>as</w:t>
      </w:r>
      <w:r w:rsidRPr="00AC579E">
        <w:rPr>
          <w:b/>
        </w:rPr>
        <w:t xml:space="preserve"> </w:t>
      </w:r>
      <w:r w:rsidRPr="00AC579E">
        <w:t>(07.04) – dainų ir šokių ansambliai, liaudies instrumentų orkestrai, liaudies instrumentų vienarūšiai (birbynių, skudučių, kanklių)</w:t>
      </w:r>
      <w:r w:rsidRPr="00AC579E">
        <w:rPr>
          <w:i/>
        </w:rPr>
        <w:t xml:space="preserve"> </w:t>
      </w:r>
      <w:r w:rsidRPr="00AC579E">
        <w:t>ir mišrūs ansambliai, liaudiškos muzikos kapelos</w:t>
      </w:r>
      <w:r w:rsidR="005C56D1" w:rsidRPr="00AC579E">
        <w:t xml:space="preserve"> (atitinkančios žanro specifiką)</w:t>
      </w:r>
      <w:r w:rsidRPr="00AC579E">
        <w:rPr>
          <w:i/>
        </w:rPr>
        <w:t xml:space="preserve">, </w:t>
      </w:r>
      <w:r w:rsidRPr="00AC579E">
        <w:t xml:space="preserve">liaudiškų šokių ansamblių šokių, vokalinės, instrumentinės grupės, chorai, vokaliniai ansambliai; </w:t>
      </w:r>
    </w:p>
    <w:p w:rsidR="00EF204D" w:rsidRPr="00AC579E" w:rsidRDefault="00EF204D" w:rsidP="001E7F6D">
      <w:pPr>
        <w:jc w:val="both"/>
      </w:pPr>
    </w:p>
    <w:p w:rsidR="00E0237D" w:rsidRPr="00AC579E" w:rsidRDefault="00CD56C6" w:rsidP="00251194">
      <w:r w:rsidRPr="00AC579E">
        <w:rPr>
          <w:b/>
        </w:rPr>
        <w:t xml:space="preserve">Pučiamųjų </w:t>
      </w:r>
      <w:r w:rsidR="00BF15CF" w:rsidRPr="00AC579E">
        <w:rPr>
          <w:b/>
        </w:rPr>
        <w:t xml:space="preserve">instrumentų </w:t>
      </w:r>
      <w:r w:rsidR="002F51FE" w:rsidRPr="00AC579E">
        <w:rPr>
          <w:b/>
        </w:rPr>
        <w:t>orkestrai</w:t>
      </w:r>
      <w:r w:rsidR="00FC5840" w:rsidRPr="00AC579E">
        <w:rPr>
          <w:b/>
        </w:rPr>
        <w:t xml:space="preserve"> ir choreografinės grupės</w:t>
      </w:r>
      <w:r w:rsidR="00CF5736" w:rsidRPr="00AC579E">
        <w:rPr>
          <w:b/>
        </w:rPr>
        <w:t>:</w:t>
      </w:r>
      <w:r w:rsidR="00FC5840" w:rsidRPr="00AC579E">
        <w:rPr>
          <w:b/>
        </w:rPr>
        <w:t xml:space="preserve"> </w:t>
      </w:r>
      <w:r w:rsidR="002F51FE" w:rsidRPr="00AC579E">
        <w:rPr>
          <w:b/>
        </w:rPr>
        <w:t xml:space="preserve"> </w:t>
      </w:r>
      <w:r w:rsidR="00F32A42" w:rsidRPr="00AC579E">
        <w:t>į šventę atrenkami tik</w:t>
      </w:r>
      <w:r w:rsidR="002F51FE" w:rsidRPr="00AC579E">
        <w:t xml:space="preserve"> </w:t>
      </w:r>
      <w:r w:rsidR="00CF5736" w:rsidRPr="00AC579E">
        <w:t>abi – „Vario audros“ (07.05) ir Dainų dienos – (07.06)  programas parengę</w:t>
      </w:r>
      <w:r w:rsidR="00F32A42" w:rsidRPr="00AC579E">
        <w:t xml:space="preserve"> kolektyvai</w:t>
      </w:r>
      <w:r w:rsidR="00CF5736" w:rsidRPr="00AC579E">
        <w:t>;</w:t>
      </w:r>
      <w:r w:rsidR="002F51FE" w:rsidRPr="00AC579E">
        <w:t xml:space="preserve"> </w:t>
      </w:r>
      <w:r w:rsidR="00FC5840" w:rsidRPr="00AC579E">
        <w:t xml:space="preserve"> </w:t>
      </w:r>
    </w:p>
    <w:p w:rsidR="00FC5840" w:rsidRPr="00AC579E" w:rsidRDefault="00FC5840" w:rsidP="001E7F6D">
      <w:pPr>
        <w:jc w:val="both"/>
        <w:rPr>
          <w:color w:val="FF0000"/>
        </w:rPr>
      </w:pPr>
    </w:p>
    <w:p w:rsidR="00DC091D" w:rsidRPr="00AC579E" w:rsidRDefault="00DC091D" w:rsidP="001E7F6D">
      <w:pPr>
        <w:jc w:val="both"/>
      </w:pPr>
      <w:r w:rsidRPr="00AC579E">
        <w:rPr>
          <w:b/>
        </w:rPr>
        <w:t>Šokių dien</w:t>
      </w:r>
      <w:r w:rsidR="002B2356">
        <w:rPr>
          <w:b/>
        </w:rPr>
        <w:t>a</w:t>
      </w:r>
      <w:r w:rsidR="000C2AFC" w:rsidRPr="00AC579E">
        <w:rPr>
          <w:b/>
        </w:rPr>
        <w:t xml:space="preserve"> </w:t>
      </w:r>
      <w:r w:rsidR="000C2AFC" w:rsidRPr="00AC579E">
        <w:t>(07.05)</w:t>
      </w:r>
      <w:r w:rsidRPr="00AC579E">
        <w:rPr>
          <w:b/>
        </w:rPr>
        <w:t xml:space="preserve"> –</w:t>
      </w:r>
      <w:r w:rsidR="00D645B5" w:rsidRPr="00AC579E">
        <w:rPr>
          <w:b/>
        </w:rPr>
        <w:t xml:space="preserve"> </w:t>
      </w:r>
      <w:r w:rsidR="00D645B5" w:rsidRPr="00AC579E">
        <w:t>jaunučių, jaunių, jaunuolių, merginų, jaunimo, vyresniųjų, pagyvenusiųjų</w:t>
      </w:r>
      <w:r w:rsidRPr="00AC579E">
        <w:rPr>
          <w:b/>
        </w:rPr>
        <w:t xml:space="preserve"> </w:t>
      </w:r>
      <w:r w:rsidRPr="00AC579E">
        <w:t xml:space="preserve">liaudiškų šokių grupės, </w:t>
      </w:r>
      <w:r w:rsidR="00BF15CF" w:rsidRPr="00AC579E">
        <w:t>studijos</w:t>
      </w:r>
      <w:r w:rsidR="00D645B5" w:rsidRPr="00AC579E">
        <w:t xml:space="preserve">, </w:t>
      </w:r>
      <w:r w:rsidRPr="00AC579E">
        <w:t>liaudišk</w:t>
      </w:r>
      <w:r w:rsidR="00D645B5" w:rsidRPr="00AC579E">
        <w:t>ų šokių ansamblių šokių grupės</w:t>
      </w:r>
      <w:r w:rsidR="00772615" w:rsidRPr="00AC579E">
        <w:t>. Pagal atskirą kvietimą dalyvauja</w:t>
      </w:r>
      <w:r w:rsidR="005C56D1" w:rsidRPr="00AC579E">
        <w:t xml:space="preserve"> modernaus šokio grupės</w:t>
      </w:r>
      <w:r w:rsidR="00772615" w:rsidRPr="00AC579E">
        <w:t>.</w:t>
      </w:r>
      <w:r w:rsidR="00D645B5" w:rsidRPr="00AC579E">
        <w:t xml:space="preserve"> </w:t>
      </w:r>
    </w:p>
    <w:p w:rsidR="00DC091D" w:rsidRPr="00AC579E" w:rsidRDefault="00DC091D" w:rsidP="001E7F6D">
      <w:pPr>
        <w:jc w:val="both"/>
      </w:pPr>
    </w:p>
    <w:p w:rsidR="00CF5736" w:rsidRPr="00AC579E" w:rsidRDefault="00820BA0" w:rsidP="00CF5736">
      <w:pPr>
        <w:jc w:val="both"/>
        <w:rPr>
          <w:b/>
          <w:u w:val="single"/>
        </w:rPr>
      </w:pPr>
      <w:r w:rsidRPr="00AC579E">
        <w:rPr>
          <w:b/>
        </w:rPr>
        <w:t>Dainų dien</w:t>
      </w:r>
      <w:r w:rsidR="002B2356">
        <w:rPr>
          <w:b/>
        </w:rPr>
        <w:t>a</w:t>
      </w:r>
      <w:r w:rsidRPr="00AC579E">
        <w:t xml:space="preserve"> </w:t>
      </w:r>
      <w:r w:rsidR="000C2AFC" w:rsidRPr="00AC579E">
        <w:t>(07.06)</w:t>
      </w:r>
      <w:r w:rsidR="001E7F6D" w:rsidRPr="00AC579E">
        <w:t xml:space="preserve"> </w:t>
      </w:r>
      <w:r w:rsidR="00CB148B" w:rsidRPr="00AC579E">
        <w:rPr>
          <w:b/>
        </w:rPr>
        <w:t>–</w:t>
      </w:r>
      <w:r w:rsidR="001C4D16" w:rsidRPr="00AC579E">
        <w:rPr>
          <w:b/>
        </w:rPr>
        <w:t xml:space="preserve"> </w:t>
      </w:r>
      <w:r w:rsidR="00566357" w:rsidRPr="00AC579E">
        <w:t>suaugusiųjų chorai</w:t>
      </w:r>
      <w:r w:rsidR="00BF15CF" w:rsidRPr="00AC579E">
        <w:t xml:space="preserve"> (</w:t>
      </w:r>
      <w:r w:rsidR="000C2AFC" w:rsidRPr="00AC579E">
        <w:t>suaugusiųjų</w:t>
      </w:r>
      <w:r w:rsidR="008D5904" w:rsidRPr="00AC579E">
        <w:t xml:space="preserve"> mišr</w:t>
      </w:r>
      <w:r w:rsidR="00BF15CF" w:rsidRPr="00AC579E">
        <w:t>ū</w:t>
      </w:r>
      <w:r w:rsidR="008D5904" w:rsidRPr="00AC579E">
        <w:t>s</w:t>
      </w:r>
      <w:r w:rsidR="00166B72" w:rsidRPr="00AC579E">
        <w:t>, studentų</w:t>
      </w:r>
      <w:r w:rsidR="008D5904" w:rsidRPr="00AC579E">
        <w:t xml:space="preserve"> mišr</w:t>
      </w:r>
      <w:r w:rsidR="00BF15CF" w:rsidRPr="00AC579E">
        <w:t>ū</w:t>
      </w:r>
      <w:r w:rsidR="008D5904" w:rsidRPr="00AC579E">
        <w:t>s</w:t>
      </w:r>
      <w:r w:rsidR="00566357" w:rsidRPr="00AC579E">
        <w:t xml:space="preserve">, </w:t>
      </w:r>
      <w:r w:rsidR="00166B72" w:rsidRPr="00AC579E">
        <w:t xml:space="preserve">moterų, </w:t>
      </w:r>
      <w:r w:rsidR="00566357" w:rsidRPr="00AC579E">
        <w:t>vyrų</w:t>
      </w:r>
      <w:r w:rsidR="00CB148B" w:rsidRPr="00AC579E">
        <w:t xml:space="preserve">, </w:t>
      </w:r>
      <w:r w:rsidR="008D5904" w:rsidRPr="00AC579E">
        <w:t>studenčių</w:t>
      </w:r>
      <w:r w:rsidR="00CF75AC" w:rsidRPr="00AC579E">
        <w:t xml:space="preserve"> merginų</w:t>
      </w:r>
      <w:r w:rsidR="008D5904" w:rsidRPr="00AC579E">
        <w:t xml:space="preserve">, </w:t>
      </w:r>
      <w:r w:rsidR="00CB148B" w:rsidRPr="00AC579E">
        <w:t>senjorų</w:t>
      </w:r>
      <w:r w:rsidR="00BF15CF" w:rsidRPr="00AC579E">
        <w:t xml:space="preserve">), </w:t>
      </w:r>
      <w:r w:rsidR="0091519B" w:rsidRPr="00AC579E">
        <w:t xml:space="preserve">moksleivių chorai </w:t>
      </w:r>
      <w:r w:rsidR="00BF15CF" w:rsidRPr="00AC579E">
        <w:t>(</w:t>
      </w:r>
      <w:r w:rsidR="00177A73">
        <w:t xml:space="preserve">moksleivių </w:t>
      </w:r>
      <w:r w:rsidR="00CB148B" w:rsidRPr="00AC579E">
        <w:t>mišrūs,</w:t>
      </w:r>
      <w:r w:rsidR="00DB61F3">
        <w:t xml:space="preserve"> </w:t>
      </w:r>
      <w:r w:rsidR="00DB61F3" w:rsidRPr="00DB61F3">
        <w:rPr>
          <w:color w:val="FF0000"/>
        </w:rPr>
        <w:t>jaunių</w:t>
      </w:r>
      <w:r w:rsidR="00DB61F3">
        <w:t>,</w:t>
      </w:r>
      <w:r w:rsidR="00CB148B" w:rsidRPr="00AC579E">
        <w:t xml:space="preserve"> </w:t>
      </w:r>
      <w:r w:rsidR="00177A73">
        <w:t xml:space="preserve">moksleivių </w:t>
      </w:r>
      <w:r w:rsidR="005C55C2" w:rsidRPr="00AC579E">
        <w:t xml:space="preserve">merginų, </w:t>
      </w:r>
      <w:r w:rsidR="005C55C2" w:rsidRPr="00AC579E">
        <w:lastRenderedPageBreak/>
        <w:t>berniukų jaunuolių</w:t>
      </w:r>
      <w:r w:rsidR="00BF15CF" w:rsidRPr="00AC579E">
        <w:t xml:space="preserve">), </w:t>
      </w:r>
      <w:r w:rsidR="00CB148B" w:rsidRPr="00AC579E">
        <w:t>vokaliniai ansambliai</w:t>
      </w:r>
      <w:r w:rsidR="00BF15CF" w:rsidRPr="00AC579E">
        <w:t xml:space="preserve"> (</w:t>
      </w:r>
      <w:r w:rsidRPr="00AC579E">
        <w:t>suaugusiųjų mišrūs, vyrų, moterų</w:t>
      </w:r>
      <w:r w:rsidR="00BF15CF" w:rsidRPr="00AC579E">
        <w:t xml:space="preserve">), </w:t>
      </w:r>
      <w:r w:rsidR="00CD56C6" w:rsidRPr="00AC579E">
        <w:t xml:space="preserve">pučiamųjų </w:t>
      </w:r>
      <w:r w:rsidR="00BF15CF" w:rsidRPr="00AC579E">
        <w:t xml:space="preserve">instrumentų </w:t>
      </w:r>
      <w:r w:rsidR="00CD56C6" w:rsidRPr="00AC579E">
        <w:t>orkestrai</w:t>
      </w:r>
      <w:r w:rsidR="00166B72" w:rsidRPr="00AC579E">
        <w:t xml:space="preserve"> ir </w:t>
      </w:r>
      <w:r w:rsidR="00BF15CF" w:rsidRPr="00AC579E">
        <w:t xml:space="preserve">jų </w:t>
      </w:r>
      <w:r w:rsidR="00166B72" w:rsidRPr="00AC579E">
        <w:t>choreografinės grupės</w:t>
      </w:r>
      <w:r w:rsidR="00566357" w:rsidRPr="00AC579E">
        <w:t>.</w:t>
      </w:r>
    </w:p>
    <w:p w:rsidR="001C4D16" w:rsidRPr="00AC579E" w:rsidRDefault="00EA32AA" w:rsidP="00EA32AA">
      <w:pPr>
        <w:jc w:val="center"/>
        <w:rPr>
          <w:b/>
          <w:u w:val="single"/>
        </w:rPr>
      </w:pPr>
      <w:r w:rsidRPr="00AC579E">
        <w:rPr>
          <w:b/>
          <w:u w:val="single"/>
        </w:rPr>
        <w:t>ANKETOS PILDYMAS</w:t>
      </w:r>
    </w:p>
    <w:p w:rsidR="00AE2ED7" w:rsidRPr="00AC579E" w:rsidRDefault="00AE2ED7" w:rsidP="00AE2ED7">
      <w:pPr>
        <w:jc w:val="both"/>
      </w:pPr>
    </w:p>
    <w:p w:rsidR="002575D3" w:rsidRDefault="00AE2ED7" w:rsidP="00AE2ED7">
      <w:pPr>
        <w:jc w:val="both"/>
      </w:pPr>
      <w:r w:rsidRPr="00AC579E">
        <w:t xml:space="preserve">Anketa pildoma </w:t>
      </w:r>
      <w:r w:rsidRPr="00AC579E">
        <w:rPr>
          <w:b/>
        </w:rPr>
        <w:t>„Excel“ programoje</w:t>
      </w:r>
      <w:r w:rsidRPr="00AC579E">
        <w:t xml:space="preserve">. Failą sudaro trys lentelės: </w:t>
      </w:r>
    </w:p>
    <w:p w:rsidR="002575D3" w:rsidRDefault="00177A73" w:rsidP="002575D3">
      <w:pPr>
        <w:ind w:firstLine="1296"/>
        <w:jc w:val="both"/>
        <w:rPr>
          <w:b/>
          <w:i/>
        </w:rPr>
      </w:pPr>
      <w:r w:rsidRPr="004750A1">
        <w:rPr>
          <w:b/>
          <w:i/>
        </w:rPr>
        <w:t xml:space="preserve">Kolektyvų registracija, </w:t>
      </w:r>
      <w:r w:rsidR="00AE2ED7" w:rsidRPr="004750A1">
        <w:rPr>
          <w:b/>
          <w:i/>
        </w:rPr>
        <w:t xml:space="preserve"> </w:t>
      </w:r>
    </w:p>
    <w:p w:rsidR="002575D3" w:rsidRDefault="00AE2ED7" w:rsidP="002575D3">
      <w:pPr>
        <w:ind w:firstLine="1296"/>
        <w:jc w:val="both"/>
        <w:rPr>
          <w:b/>
          <w:i/>
        </w:rPr>
      </w:pPr>
      <w:r w:rsidRPr="004750A1">
        <w:rPr>
          <w:b/>
          <w:i/>
        </w:rPr>
        <w:t>Pavieni</w:t>
      </w:r>
      <w:r w:rsidR="00177A73" w:rsidRPr="004750A1">
        <w:rPr>
          <w:b/>
          <w:i/>
        </w:rPr>
        <w:t xml:space="preserve">ų registracija, </w:t>
      </w:r>
    </w:p>
    <w:p w:rsidR="00AE2ED7" w:rsidRPr="004750A1" w:rsidRDefault="00177A73" w:rsidP="002575D3">
      <w:pPr>
        <w:ind w:firstLine="1296"/>
        <w:jc w:val="both"/>
        <w:rPr>
          <w:b/>
          <w:i/>
        </w:rPr>
      </w:pPr>
      <w:r w:rsidRPr="004750A1">
        <w:rPr>
          <w:b/>
          <w:i/>
        </w:rPr>
        <w:t>Suve</w:t>
      </w:r>
      <w:r w:rsidR="00AE2ED7" w:rsidRPr="004750A1">
        <w:rPr>
          <w:b/>
          <w:i/>
        </w:rPr>
        <w:t>stinė.</w:t>
      </w:r>
    </w:p>
    <w:p w:rsidR="00AE2ED7" w:rsidRPr="004750A1" w:rsidRDefault="00AE2ED7" w:rsidP="00AE2ED7">
      <w:pPr>
        <w:jc w:val="both"/>
      </w:pPr>
    </w:p>
    <w:p w:rsidR="00177A73" w:rsidRDefault="00AE2ED7" w:rsidP="001E7F6D">
      <w:pPr>
        <w:jc w:val="both"/>
      </w:pPr>
      <w:r w:rsidRPr="00AC579E">
        <w:t>Lentelės</w:t>
      </w:r>
      <w:r w:rsidR="00CF5736" w:rsidRPr="00AC579E">
        <w:t xml:space="preserve"> </w:t>
      </w:r>
      <w:r w:rsidRPr="00AC579E">
        <w:rPr>
          <w:i/>
        </w:rPr>
        <w:t>Registracija</w:t>
      </w:r>
      <w:r w:rsidRPr="00AC579E">
        <w:t xml:space="preserve"> viršuje nurodykite savivaldybės pavadinimą ir </w:t>
      </w:r>
      <w:r w:rsidRPr="00AC579E">
        <w:rPr>
          <w:b/>
        </w:rPr>
        <w:t xml:space="preserve">savivaldybės Dainų šventės koordinatoriaus </w:t>
      </w:r>
      <w:r w:rsidR="00AC579E" w:rsidRPr="00AC579E">
        <w:t>(juos savivaldybės turėjo</w:t>
      </w:r>
      <w:r w:rsidR="002B2356">
        <w:t xml:space="preserve"> patvirtinti iki gegužės 10 d.) </w:t>
      </w:r>
      <w:r w:rsidRPr="00AC579E">
        <w:t>vardą</w:t>
      </w:r>
      <w:r w:rsidR="00AC579E" w:rsidRPr="00AC579E">
        <w:t>,</w:t>
      </w:r>
      <w:r w:rsidRPr="00AC579E">
        <w:t xml:space="preserve"> pavardę, pareigas, telefoną, el. paštą</w:t>
      </w:r>
      <w:r w:rsidR="00AC579E" w:rsidRPr="00AC579E">
        <w:t>.</w:t>
      </w:r>
      <w:r w:rsidRPr="00AC579E">
        <w:t xml:space="preserve"> </w:t>
      </w:r>
    </w:p>
    <w:p w:rsidR="00177A73" w:rsidRDefault="00177A73" w:rsidP="001E7F6D">
      <w:pPr>
        <w:jc w:val="both"/>
      </w:pPr>
    </w:p>
    <w:p w:rsidR="00EA32AA" w:rsidRPr="004750A1" w:rsidRDefault="00EA32AA" w:rsidP="001E7F6D">
      <w:pPr>
        <w:jc w:val="both"/>
        <w:rPr>
          <w:b/>
          <w:u w:val="single"/>
        </w:rPr>
      </w:pPr>
      <w:r w:rsidRPr="004750A1">
        <w:rPr>
          <w:b/>
          <w:u w:val="single"/>
        </w:rPr>
        <w:t>I. KOLEKTYVŲ REGISTRACIJA</w:t>
      </w:r>
    </w:p>
    <w:p w:rsidR="00EA32AA" w:rsidRPr="004750A1" w:rsidRDefault="00EA32AA" w:rsidP="001E7F6D">
      <w:pPr>
        <w:jc w:val="both"/>
        <w:rPr>
          <w:b/>
          <w:u w:val="single"/>
        </w:rPr>
      </w:pPr>
    </w:p>
    <w:p w:rsidR="00AE2ED7" w:rsidRPr="004750A1" w:rsidRDefault="00AE2ED7" w:rsidP="00AE2ED7">
      <w:pPr>
        <w:jc w:val="both"/>
      </w:pPr>
      <w:r w:rsidRPr="004750A1">
        <w:t>Siekdami palengvinti J</w:t>
      </w:r>
      <w:r w:rsidR="002B2356" w:rsidRPr="004750A1">
        <w:t xml:space="preserve">ūsų </w:t>
      </w:r>
      <w:r w:rsidRPr="004750A1">
        <w:t>darbą</w:t>
      </w:r>
      <w:r w:rsidR="002B2356" w:rsidRPr="004750A1">
        <w:t xml:space="preserve"> ir gauti </w:t>
      </w:r>
      <w:r w:rsidRPr="004750A1">
        <w:t>kuo tiksl</w:t>
      </w:r>
      <w:r w:rsidR="002B2356" w:rsidRPr="004750A1">
        <w:t>esnius</w:t>
      </w:r>
      <w:r w:rsidRPr="004750A1">
        <w:t xml:space="preserve"> duomenis, </w:t>
      </w:r>
      <w:r w:rsidR="002B2356" w:rsidRPr="004750A1">
        <w:t xml:space="preserve">siunčiame </w:t>
      </w:r>
      <w:r w:rsidRPr="004750A1">
        <w:t xml:space="preserve">2014 m. </w:t>
      </w:r>
      <w:r w:rsidR="00AC579E" w:rsidRPr="004750A1">
        <w:t>d</w:t>
      </w:r>
      <w:r w:rsidRPr="004750A1">
        <w:t>ainų švent</w:t>
      </w:r>
      <w:r w:rsidR="00177A73" w:rsidRPr="004750A1">
        <w:t>ei</w:t>
      </w:r>
      <w:r w:rsidRPr="004750A1">
        <w:t xml:space="preserve"> užpildytą registracijos anketą su daliniais šventės dalyvių duomenimis.</w:t>
      </w:r>
      <w:r w:rsidR="002B2356" w:rsidRPr="004750A1">
        <w:t xml:space="preserve"> </w:t>
      </w:r>
      <w:r w:rsidR="00177A73" w:rsidRPr="004750A1">
        <w:t>P</w:t>
      </w:r>
      <w:r w:rsidR="00AB340F" w:rsidRPr="004750A1">
        <w:t>ildy</w:t>
      </w:r>
      <w:r w:rsidR="00177A73" w:rsidRPr="004750A1">
        <w:t xml:space="preserve">dami </w:t>
      </w:r>
      <w:r w:rsidR="00AB340F" w:rsidRPr="004750A1">
        <w:t>anketą rem</w:t>
      </w:r>
      <w:r w:rsidR="00177A73" w:rsidRPr="004750A1">
        <w:t xml:space="preserve">kitės </w:t>
      </w:r>
      <w:r w:rsidR="00AB340F" w:rsidRPr="004750A1">
        <w:t>2014 m. dainų šventės registracijos anketa (pridedama).</w:t>
      </w:r>
      <w:r w:rsidR="002B2356" w:rsidRPr="004750A1">
        <w:t xml:space="preserve"> </w:t>
      </w:r>
    </w:p>
    <w:p w:rsidR="00E0258E" w:rsidRPr="00AC579E" w:rsidRDefault="002B2356" w:rsidP="001E7F6D">
      <w:pPr>
        <w:jc w:val="both"/>
      </w:pPr>
      <w:r w:rsidRPr="004750A1">
        <w:t>Prašome patikslinti duomenis</w:t>
      </w:r>
      <w:r w:rsidR="00CB2290" w:rsidRPr="004750A1">
        <w:t>:</w:t>
      </w:r>
    </w:p>
    <w:p w:rsidR="00CB2290" w:rsidRPr="00AC579E" w:rsidRDefault="005C56D1" w:rsidP="00AC579E">
      <w:pPr>
        <w:numPr>
          <w:ilvl w:val="0"/>
          <w:numId w:val="1"/>
        </w:numPr>
        <w:jc w:val="both"/>
      </w:pPr>
      <w:r w:rsidRPr="00AC579E">
        <w:t>Pa</w:t>
      </w:r>
      <w:r w:rsidR="00CB2290" w:rsidRPr="00AC579E">
        <w:t>tikrin</w:t>
      </w:r>
      <w:r w:rsidR="002B2356">
        <w:t>ti</w:t>
      </w:r>
      <w:r w:rsidR="00CB2290" w:rsidRPr="00AC579E">
        <w:t xml:space="preserve"> kolektyvų </w:t>
      </w:r>
      <w:r w:rsidR="00AE2ED7" w:rsidRPr="00AC579E">
        <w:t>informaciją (pavadinimą, vadovų vardus, pavardes, kontaktinius duomenis</w:t>
      </w:r>
      <w:r w:rsidR="00CB2290" w:rsidRPr="00AC579E">
        <w:t>, dalyvių skaičių ir t.</w:t>
      </w:r>
      <w:r w:rsidR="00AC579E" w:rsidRPr="00AC579E">
        <w:t xml:space="preserve"> </w:t>
      </w:r>
      <w:r w:rsidR="00CB2290" w:rsidRPr="00AC579E">
        <w:t>t.)</w:t>
      </w:r>
      <w:r w:rsidR="00AC579E" w:rsidRPr="00AC579E">
        <w:t>.</w:t>
      </w:r>
    </w:p>
    <w:p w:rsidR="00CB2290" w:rsidRPr="00AC579E" w:rsidRDefault="00CB2290" w:rsidP="00CB2290">
      <w:pPr>
        <w:numPr>
          <w:ilvl w:val="0"/>
          <w:numId w:val="1"/>
        </w:numPr>
        <w:jc w:val="both"/>
      </w:pPr>
      <w:r w:rsidRPr="00AC579E">
        <w:t>Išbrauk</w:t>
      </w:r>
      <w:r w:rsidR="002B2356">
        <w:t>ti</w:t>
      </w:r>
      <w:r w:rsidRPr="00AC579E">
        <w:t xml:space="preserve"> nepretenduojančius</w:t>
      </w:r>
      <w:r w:rsidR="00AC579E" w:rsidRPr="00AC579E">
        <w:t xml:space="preserve"> </w:t>
      </w:r>
      <w:r w:rsidRPr="00AC579E">
        <w:t>/</w:t>
      </w:r>
      <w:r w:rsidR="00AC579E" w:rsidRPr="00AC579E">
        <w:t xml:space="preserve"> </w:t>
      </w:r>
      <w:r w:rsidRPr="00AC579E">
        <w:t>nebe</w:t>
      </w:r>
      <w:r w:rsidR="005C56D1" w:rsidRPr="00AC579E">
        <w:t>e</w:t>
      </w:r>
      <w:r w:rsidRPr="00AC579E">
        <w:t>gzistuojančius kolektyvus</w:t>
      </w:r>
      <w:r w:rsidR="00AC579E" w:rsidRPr="00AC579E">
        <w:t>.</w:t>
      </w:r>
    </w:p>
    <w:p w:rsidR="00CB2290" w:rsidRPr="00AC579E" w:rsidRDefault="00AE2ED7" w:rsidP="00CB2290">
      <w:pPr>
        <w:numPr>
          <w:ilvl w:val="0"/>
          <w:numId w:val="1"/>
        </w:numPr>
        <w:jc w:val="both"/>
      </w:pPr>
      <w:r w:rsidRPr="00AC579E">
        <w:t>Lentelės apačioje į</w:t>
      </w:r>
      <w:r w:rsidR="00CB2290" w:rsidRPr="00AC579E">
        <w:t>rašy</w:t>
      </w:r>
      <w:r w:rsidR="002B2356">
        <w:t>ti</w:t>
      </w:r>
      <w:r w:rsidR="00CB2290" w:rsidRPr="00AC579E">
        <w:t xml:space="preserve"> </w:t>
      </w:r>
      <w:r w:rsidR="00A76F14" w:rsidRPr="00AC579E">
        <w:t>nauj</w:t>
      </w:r>
      <w:r w:rsidR="002B2356">
        <w:t>ai</w:t>
      </w:r>
      <w:r w:rsidR="00A76F14" w:rsidRPr="00AC579E">
        <w:t xml:space="preserve"> pageidaujančius</w:t>
      </w:r>
      <w:r w:rsidR="00AC579E" w:rsidRPr="00AC579E">
        <w:t xml:space="preserve"> </w:t>
      </w:r>
      <w:r w:rsidR="00A76F14" w:rsidRPr="00AC579E">
        <w:t>/</w:t>
      </w:r>
      <w:r w:rsidR="00AC579E" w:rsidRPr="00AC579E">
        <w:t xml:space="preserve"> </w:t>
      </w:r>
      <w:r w:rsidR="00A76F14" w:rsidRPr="00AC579E">
        <w:t>susikūrusius</w:t>
      </w:r>
      <w:r w:rsidR="00CB2290" w:rsidRPr="00AC579E">
        <w:t xml:space="preserve"> kolektyvus.</w:t>
      </w:r>
    </w:p>
    <w:p w:rsidR="00E0258E" w:rsidRPr="00AC579E" w:rsidRDefault="00E0258E" w:rsidP="001E7F6D">
      <w:pPr>
        <w:jc w:val="both"/>
      </w:pPr>
    </w:p>
    <w:p w:rsidR="00AE2ED7" w:rsidRPr="00AC579E" w:rsidRDefault="00AE2ED7" w:rsidP="001E7F6D">
      <w:pPr>
        <w:jc w:val="both"/>
        <w:rPr>
          <w:u w:val="single"/>
        </w:rPr>
      </w:pPr>
      <w:r w:rsidRPr="00AC579E">
        <w:t>Kiekvienam kolektyvui (</w:t>
      </w:r>
      <w:r w:rsidR="00AB340F">
        <w:t>nepriklausomai, kiek grupių jį sudaro)</w:t>
      </w:r>
      <w:r w:rsidRPr="00AC579E">
        <w:t xml:space="preserve"> skiriama </w:t>
      </w:r>
      <w:r w:rsidRPr="00AC579E">
        <w:rPr>
          <w:u w:val="single"/>
        </w:rPr>
        <w:t xml:space="preserve">tik viena eilutė. </w:t>
      </w:r>
    </w:p>
    <w:p w:rsidR="00AE2ED7" w:rsidRPr="00AC579E" w:rsidRDefault="00AE2ED7" w:rsidP="001E7F6D">
      <w:pPr>
        <w:jc w:val="both"/>
      </w:pPr>
    </w:p>
    <w:p w:rsidR="00B254BB" w:rsidRPr="00AC579E" w:rsidRDefault="00CB2290" w:rsidP="001E7F6D">
      <w:pPr>
        <w:jc w:val="both"/>
      </w:pPr>
      <w:r w:rsidRPr="00AC579E">
        <w:t>Stulpelių paaiškinimai:</w:t>
      </w: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56"/>
        <w:gridCol w:w="2083"/>
        <w:gridCol w:w="6908"/>
      </w:tblGrid>
      <w:tr w:rsidR="00CB2290" w:rsidRPr="00AC579E" w:rsidTr="00131ADB">
        <w:trPr>
          <w:tblHeader/>
        </w:trPr>
        <w:tc>
          <w:tcPr>
            <w:tcW w:w="711" w:type="dxa"/>
            <w:shd w:val="clear" w:color="auto" w:fill="A8D08D"/>
            <w:tcMar>
              <w:top w:w="113" w:type="dxa"/>
              <w:bottom w:w="113" w:type="dxa"/>
            </w:tcMar>
          </w:tcPr>
          <w:p w:rsidR="00CB2290" w:rsidRPr="00AC579E" w:rsidRDefault="00CB2290" w:rsidP="00131ADB">
            <w:pPr>
              <w:jc w:val="both"/>
              <w:rPr>
                <w:b/>
              </w:rPr>
            </w:pPr>
            <w:r w:rsidRPr="00AC579E">
              <w:rPr>
                <w:b/>
              </w:rPr>
              <w:t>Nr.</w:t>
            </w:r>
          </w:p>
        </w:tc>
        <w:tc>
          <w:tcPr>
            <w:tcW w:w="1940" w:type="dxa"/>
            <w:shd w:val="clear" w:color="auto" w:fill="A8D08D"/>
            <w:tcMar>
              <w:top w:w="113" w:type="dxa"/>
              <w:bottom w:w="113" w:type="dxa"/>
            </w:tcMar>
          </w:tcPr>
          <w:p w:rsidR="00CB2290" w:rsidRPr="00AC579E" w:rsidRDefault="00CB2290" w:rsidP="00131ADB">
            <w:pPr>
              <w:jc w:val="both"/>
              <w:rPr>
                <w:b/>
              </w:rPr>
            </w:pPr>
            <w:r w:rsidRPr="00AC579E">
              <w:rPr>
                <w:b/>
              </w:rPr>
              <w:t>Pavadinimas</w:t>
            </w:r>
          </w:p>
        </w:tc>
        <w:tc>
          <w:tcPr>
            <w:tcW w:w="7096" w:type="dxa"/>
            <w:shd w:val="clear" w:color="auto" w:fill="A8D08D"/>
            <w:tcMar>
              <w:top w:w="113" w:type="dxa"/>
              <w:bottom w:w="113" w:type="dxa"/>
            </w:tcMar>
          </w:tcPr>
          <w:p w:rsidR="00CB2290" w:rsidRPr="00AC579E" w:rsidRDefault="00CB2290" w:rsidP="00131ADB">
            <w:pPr>
              <w:jc w:val="both"/>
              <w:rPr>
                <w:b/>
              </w:rPr>
            </w:pPr>
            <w:r w:rsidRPr="00AC579E">
              <w:rPr>
                <w:b/>
              </w:rPr>
              <w:t>Paaiškinimas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131ADB">
            <w:pPr>
              <w:jc w:val="both"/>
            </w:pPr>
            <w:r w:rsidRPr="00AC579E">
              <w:t>1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CB2290">
            <w:r w:rsidRPr="00AC579E">
              <w:t>Eil. Nr.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131ADB">
            <w:pPr>
              <w:jc w:val="both"/>
            </w:pPr>
            <w:r w:rsidRPr="00AC579E">
              <w:t>Eilės numeris įrašomas ranka</w:t>
            </w:r>
            <w:r w:rsidR="008F2EF6">
              <w:t>.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131ADB">
            <w:pPr>
              <w:jc w:val="both"/>
            </w:pPr>
            <w:r w:rsidRPr="00AC579E">
              <w:t>2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131ADB" w:rsidP="00CB2290">
            <w:r w:rsidRPr="00AC579E">
              <w:t>S</w:t>
            </w:r>
            <w:r w:rsidR="00CB2290" w:rsidRPr="00AC579E">
              <w:t>avivaldybė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AB340F">
            <w:pPr>
              <w:jc w:val="both"/>
            </w:pPr>
            <w:r w:rsidRPr="00AC579E">
              <w:t xml:space="preserve">Pasirenkama iš sąrašo: </w:t>
            </w:r>
            <w:r w:rsidR="00ED533C" w:rsidRPr="00131ADB">
              <w:rPr>
                <w:sz w:val="22"/>
              </w:rPr>
              <w:t>langel</w:t>
            </w:r>
            <w:r w:rsidR="00ED533C">
              <w:rPr>
                <w:sz w:val="22"/>
              </w:rPr>
              <w:t>yje</w:t>
            </w:r>
            <w:r w:rsidR="00ED533C" w:rsidRPr="00131ADB">
              <w:rPr>
                <w:sz w:val="22"/>
              </w:rPr>
              <w:t xml:space="preserve"> </w:t>
            </w:r>
            <w:r w:rsidR="00ED533C">
              <w:rPr>
                <w:sz w:val="22"/>
              </w:rPr>
              <w:t>yra</w:t>
            </w:r>
            <w:r w:rsidR="00ED533C" w:rsidRPr="00131ADB">
              <w:rPr>
                <w:sz w:val="22"/>
              </w:rPr>
              <w:t xml:space="preserve"> trikampi</w:t>
            </w:r>
            <w:r w:rsidR="00ED533C">
              <w:rPr>
                <w:sz w:val="22"/>
              </w:rPr>
              <w:t>s ženklas</w:t>
            </w:r>
            <w:r w:rsidR="00ED533C" w:rsidRPr="00131ADB">
              <w:rPr>
                <w:sz w:val="22"/>
              </w:rPr>
              <w:t>, kurį paspaudus</w:t>
            </w:r>
            <w:r w:rsidRPr="00AC579E">
              <w:t xml:space="preserve"> </w:t>
            </w:r>
            <w:r w:rsidR="00C61DCB">
              <w:t>at</w:t>
            </w:r>
            <w:r w:rsidR="00ED533C">
              <w:t>siveria</w:t>
            </w:r>
            <w:r w:rsidRPr="00AC579E">
              <w:t xml:space="preserve"> </w:t>
            </w:r>
            <w:r w:rsidR="00266210" w:rsidRPr="00AC579E">
              <w:t>pasirink</w:t>
            </w:r>
            <w:r w:rsidR="00AB340F">
              <w:t>tys</w:t>
            </w:r>
            <w:r w:rsidRPr="00AC579E">
              <w:t>.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131ADB">
            <w:pPr>
              <w:jc w:val="both"/>
            </w:pPr>
            <w:r w:rsidRPr="00AC579E">
              <w:t>3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CB2290">
            <w:r w:rsidRPr="00AC579E">
              <w:t>Kolektyvo pavadinimas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C61DCB" w:rsidRDefault="00305ABC" w:rsidP="00131ADB">
            <w:pPr>
              <w:jc w:val="both"/>
            </w:pPr>
            <w:r w:rsidRPr="00C61DCB">
              <w:rPr>
                <w:b/>
              </w:rPr>
              <w:t xml:space="preserve">Rašykite visą kolektyvo pavadinimą, </w:t>
            </w:r>
            <w:r w:rsidRPr="00C61DCB">
              <w:t xml:space="preserve">būtinai nurodykite miestą, rajoną arba savivaldybę, taip pat įstaigą, kuriai priklauso kolektyvas. Pvz., Plungės kultūros centro liaudiškų šokių studijos „Mažasis Suvartukas“ </w:t>
            </w:r>
            <w:r w:rsidRPr="00C61DCB">
              <w:rPr>
                <w:color w:val="FF0000"/>
              </w:rPr>
              <w:t>(pavadinimą rašykite mažosiomis raidėmis kabutėse)</w:t>
            </w:r>
            <w:r w:rsidRPr="00C61DCB">
              <w:t xml:space="preserve"> 2 jaunučių, 2 jaunių ir 1 jaunimo grupė</w:t>
            </w:r>
            <w:r w:rsidR="00772615" w:rsidRPr="00C61DCB">
              <w:t>.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131ADB">
            <w:pPr>
              <w:jc w:val="both"/>
            </w:pPr>
            <w:r w:rsidRPr="00AC579E">
              <w:t>4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CB2290">
            <w:r w:rsidRPr="00AC579E">
              <w:t>Meno šaka, žanras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305ABC" w:rsidP="00AB340F">
            <w:pPr>
              <w:jc w:val="both"/>
            </w:pPr>
            <w:r w:rsidRPr="00AC579E">
              <w:t xml:space="preserve">Pasirenkama iš sąrašo: </w:t>
            </w:r>
            <w:r w:rsidR="00ED533C" w:rsidRPr="00131ADB">
              <w:rPr>
                <w:sz w:val="22"/>
              </w:rPr>
              <w:t>langel</w:t>
            </w:r>
            <w:r w:rsidR="00ED533C">
              <w:rPr>
                <w:sz w:val="22"/>
              </w:rPr>
              <w:t>yje</w:t>
            </w:r>
            <w:r w:rsidR="00ED533C" w:rsidRPr="00131ADB">
              <w:rPr>
                <w:sz w:val="22"/>
              </w:rPr>
              <w:t xml:space="preserve"> </w:t>
            </w:r>
            <w:r w:rsidR="00ED533C">
              <w:rPr>
                <w:sz w:val="22"/>
              </w:rPr>
              <w:t>yra</w:t>
            </w:r>
            <w:r w:rsidR="00ED533C" w:rsidRPr="00131ADB">
              <w:rPr>
                <w:sz w:val="22"/>
              </w:rPr>
              <w:t xml:space="preserve"> trikampi</w:t>
            </w:r>
            <w:r w:rsidR="00ED533C">
              <w:rPr>
                <w:sz w:val="22"/>
              </w:rPr>
              <w:t>s ženklas</w:t>
            </w:r>
            <w:r w:rsidR="00ED533C" w:rsidRPr="00131ADB">
              <w:rPr>
                <w:sz w:val="22"/>
              </w:rPr>
              <w:t xml:space="preserve">, kurį paspaudus </w:t>
            </w:r>
            <w:r w:rsidR="00AC579E" w:rsidRPr="00AC579E">
              <w:t>atsiver</w:t>
            </w:r>
            <w:r w:rsidR="00ED533C">
              <w:t>ia</w:t>
            </w:r>
            <w:r w:rsidRPr="00AC579E">
              <w:t xml:space="preserve"> </w:t>
            </w:r>
            <w:r w:rsidR="00AB340F">
              <w:t>pasirinktys</w:t>
            </w:r>
            <w:r w:rsidRPr="00AC579E">
              <w:t>.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131ADB">
            <w:pPr>
              <w:jc w:val="both"/>
            </w:pPr>
            <w:r w:rsidRPr="00AC579E">
              <w:t>5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CB2290">
            <w:r w:rsidRPr="00AC579E">
              <w:t>Kolektyvo tipas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4750A1" w:rsidRDefault="00305ABC" w:rsidP="00131ADB">
            <w:pPr>
              <w:jc w:val="both"/>
            </w:pPr>
            <w:r w:rsidRPr="004750A1">
              <w:t xml:space="preserve">Pasirenkama iš sąrašo: </w:t>
            </w:r>
            <w:r w:rsidR="00ED533C" w:rsidRPr="004750A1">
              <w:rPr>
                <w:sz w:val="22"/>
              </w:rPr>
              <w:t xml:space="preserve">langelyje yra trikampis ženklas, kurį paspaudus matyti </w:t>
            </w:r>
            <w:r w:rsidR="00266210" w:rsidRPr="004750A1">
              <w:t>pasirink</w:t>
            </w:r>
            <w:r w:rsidR="00AB340F" w:rsidRPr="004750A1">
              <w:t>ty</w:t>
            </w:r>
            <w:r w:rsidRPr="004750A1">
              <w:t>s. Skaidomi šios meno šakos / žanrai:</w:t>
            </w:r>
          </w:p>
          <w:p w:rsidR="00305ABC" w:rsidRPr="004750A1" w:rsidRDefault="00305ABC" w:rsidP="00131ADB">
            <w:pPr>
              <w:numPr>
                <w:ilvl w:val="0"/>
                <w:numId w:val="2"/>
              </w:numPr>
              <w:jc w:val="both"/>
            </w:pPr>
            <w:r w:rsidRPr="004750A1">
              <w:t>Chorai</w:t>
            </w:r>
            <w:r w:rsidR="00BC19A1" w:rsidRPr="004750A1">
              <w:t>: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suaugusiųjų mišrus choras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studentų mišrus choras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moksleivių mišrus choras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studenčių merginų choras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lastRenderedPageBreak/>
              <w:t>moksleivių merginų choras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jaunių choras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moterų choras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vyrų choras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senjorų choras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berniukų, jaunuolių mišrus choras</w:t>
            </w:r>
          </w:p>
          <w:p w:rsidR="00305ABC" w:rsidRPr="004750A1" w:rsidRDefault="00305ABC" w:rsidP="00131ADB">
            <w:pPr>
              <w:numPr>
                <w:ilvl w:val="0"/>
                <w:numId w:val="2"/>
              </w:numPr>
              <w:jc w:val="both"/>
            </w:pPr>
            <w:r w:rsidRPr="004750A1">
              <w:t>Mėgėjų teatrai</w:t>
            </w:r>
            <w:r w:rsidR="00BC19A1" w:rsidRPr="004750A1">
              <w:t>: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suaugusiųjų teatras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vaikų / jaunimo teatras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lėlių teatras</w:t>
            </w:r>
          </w:p>
          <w:p w:rsidR="00305ABC" w:rsidRPr="004750A1" w:rsidRDefault="00305ABC" w:rsidP="00131ADB">
            <w:pPr>
              <w:numPr>
                <w:ilvl w:val="0"/>
                <w:numId w:val="2"/>
              </w:numPr>
              <w:jc w:val="both"/>
            </w:pPr>
            <w:r w:rsidRPr="004750A1">
              <w:t>Liaudies instrumentų ansambliai</w:t>
            </w:r>
            <w:r w:rsidR="00BC19A1" w:rsidRPr="004750A1">
              <w:t>: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kanklių ansamblis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birbynių ansamblis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skudučių ansamblis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tradicinių kanklių ansamblis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>mišrus ansamblis</w:t>
            </w:r>
          </w:p>
          <w:p w:rsidR="00305ABC" w:rsidRPr="004750A1" w:rsidRDefault="00305ABC" w:rsidP="00131ADB">
            <w:pPr>
              <w:numPr>
                <w:ilvl w:val="0"/>
                <w:numId w:val="2"/>
              </w:numPr>
              <w:jc w:val="both"/>
            </w:pPr>
            <w:r w:rsidRPr="004750A1">
              <w:t>Vokaliniai ansambliai</w:t>
            </w:r>
            <w:r w:rsidR="00BC19A1" w:rsidRPr="004750A1">
              <w:t>: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 xml:space="preserve">moterų vokalinis </w:t>
            </w:r>
            <w:r w:rsidR="00AC579E" w:rsidRPr="004750A1">
              <w:t>ansamblis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 xml:space="preserve">vyrų vokalinis </w:t>
            </w:r>
            <w:r w:rsidR="00AC579E" w:rsidRPr="004750A1">
              <w:t>ansamblis</w:t>
            </w:r>
          </w:p>
          <w:p w:rsidR="002E3D8A" w:rsidRPr="004750A1" w:rsidRDefault="002E3D8A" w:rsidP="00131ADB">
            <w:pPr>
              <w:numPr>
                <w:ilvl w:val="1"/>
                <w:numId w:val="2"/>
              </w:numPr>
              <w:jc w:val="both"/>
            </w:pPr>
            <w:r w:rsidRPr="004750A1">
              <w:t xml:space="preserve">mišrus vokalinis </w:t>
            </w:r>
            <w:r w:rsidR="00AC579E" w:rsidRPr="004750A1">
              <w:t>ansamblis</w:t>
            </w:r>
          </w:p>
          <w:p w:rsidR="00305ABC" w:rsidRPr="004750A1" w:rsidRDefault="00305ABC" w:rsidP="00131ADB">
            <w:pPr>
              <w:jc w:val="both"/>
            </w:pPr>
            <w:r w:rsidRPr="004750A1">
              <w:rPr>
                <w:b/>
              </w:rPr>
              <w:t>Pastaba:</w:t>
            </w:r>
            <w:r w:rsidRPr="004750A1">
              <w:t xml:space="preserve"> Šokių kolektyvai šioje grafoje nieko nežymi. Jų skaidymas aprašomas 18 ir 20 </w:t>
            </w:r>
            <w:r w:rsidR="00772615" w:rsidRPr="004750A1">
              <w:t>stulpeliu</w:t>
            </w:r>
            <w:r w:rsidR="00AC579E" w:rsidRPr="004750A1">
              <w:t>o</w:t>
            </w:r>
            <w:r w:rsidR="00772615" w:rsidRPr="004750A1">
              <w:t>se.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131ADB">
            <w:pPr>
              <w:jc w:val="both"/>
            </w:pPr>
            <w:r w:rsidRPr="00AC579E">
              <w:lastRenderedPageBreak/>
              <w:t>6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CB2290">
            <w:r w:rsidRPr="00AC579E">
              <w:t>Amžiaus grupė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4750A1" w:rsidRDefault="00305ABC" w:rsidP="00ED533C">
            <w:pPr>
              <w:jc w:val="both"/>
            </w:pPr>
            <w:r w:rsidRPr="004750A1">
              <w:t xml:space="preserve">Pasirenkama iš sąrašo: </w:t>
            </w:r>
            <w:r w:rsidR="00ED533C" w:rsidRPr="004750A1">
              <w:rPr>
                <w:sz w:val="22"/>
              </w:rPr>
              <w:t xml:space="preserve">langelyje yra trikampis ženklas, kurį paspaudus </w:t>
            </w:r>
            <w:r w:rsidR="00C61DCB" w:rsidRPr="004750A1">
              <w:t>maty</w:t>
            </w:r>
            <w:r w:rsidR="00ED533C" w:rsidRPr="004750A1">
              <w:t>ti</w:t>
            </w:r>
            <w:r w:rsidR="00AC579E" w:rsidRPr="004750A1">
              <w:t xml:space="preserve"> </w:t>
            </w:r>
            <w:r w:rsidR="00266210" w:rsidRPr="004750A1">
              <w:t>pasirinkimų</w:t>
            </w:r>
            <w:r w:rsidR="00C61DCB" w:rsidRPr="004750A1">
              <w:t xml:space="preserve"> </w:t>
            </w:r>
            <w:r w:rsidRPr="004750A1">
              <w:t>sąrašas.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131ADB">
            <w:pPr>
              <w:jc w:val="both"/>
            </w:pPr>
            <w:r w:rsidRPr="00AC579E">
              <w:t>7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CB2290">
            <w:r w:rsidRPr="00AC579E">
              <w:t>Meninio lygio kategorija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305ABC" w:rsidRPr="004750A1" w:rsidRDefault="00305ABC" w:rsidP="00131ADB">
            <w:pPr>
              <w:jc w:val="both"/>
            </w:pPr>
            <w:r w:rsidRPr="004750A1">
              <w:t xml:space="preserve">Lentelėje pateikiama po </w:t>
            </w:r>
            <w:r w:rsidR="00AB340F" w:rsidRPr="004750A1">
              <w:t>2014 m. d</w:t>
            </w:r>
            <w:r w:rsidRPr="004750A1">
              <w:t>ainų šventės patvirtinta meninio lygio kategorija. Patikslinkite, ar ši informacija nėra pasikeitusi.</w:t>
            </w:r>
          </w:p>
          <w:p w:rsidR="00CB2290" w:rsidRPr="004750A1" w:rsidRDefault="00305ABC" w:rsidP="00131ADB">
            <w:pPr>
              <w:jc w:val="both"/>
            </w:pPr>
            <w:r w:rsidRPr="004750A1">
              <w:t xml:space="preserve">Pasirenkama iš sąrašo: </w:t>
            </w:r>
            <w:r w:rsidR="00ED533C" w:rsidRPr="004750A1">
              <w:rPr>
                <w:sz w:val="22"/>
              </w:rPr>
              <w:t>langelyje yra trikampis ženklas, kurį paspaudus</w:t>
            </w:r>
            <w:r w:rsidR="00266210" w:rsidRPr="004750A1">
              <w:t xml:space="preserve"> </w:t>
            </w:r>
            <w:r w:rsidR="00ED533C" w:rsidRPr="004750A1">
              <w:t>atsiveria</w:t>
            </w:r>
            <w:r w:rsidR="00AC579E" w:rsidRPr="004750A1">
              <w:t xml:space="preserve"> </w:t>
            </w:r>
            <w:r w:rsidR="00266210" w:rsidRPr="004750A1">
              <w:t>pasirinkimų</w:t>
            </w:r>
            <w:r w:rsidRPr="004750A1">
              <w:t xml:space="preserve"> sąrašas.</w:t>
            </w:r>
          </w:p>
          <w:p w:rsidR="00266210" w:rsidRPr="004750A1" w:rsidRDefault="00266210" w:rsidP="00131ADB">
            <w:pPr>
              <w:jc w:val="both"/>
            </w:pPr>
            <w:r w:rsidRPr="004750A1">
              <w:t>Jei nesuteikta jokia kategorija, žymėkite 0.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266210" w:rsidP="00131ADB">
            <w:pPr>
              <w:jc w:val="both"/>
            </w:pPr>
            <w:r w:rsidRPr="00AC579E">
              <w:t>8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CB2290">
            <w:r w:rsidRPr="00AC579E">
              <w:t>Studentai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4750A1" w:rsidRDefault="00266210" w:rsidP="00AB340F">
            <w:pPr>
              <w:jc w:val="both"/>
            </w:pPr>
            <w:r w:rsidRPr="004750A1">
              <w:t>Aukštųjų mokyklų, kolegijų kolektyvai pažymi</w:t>
            </w:r>
            <w:r w:rsidR="00AB340F" w:rsidRPr="004750A1">
              <w:t>mi</w:t>
            </w:r>
            <w:r w:rsidRPr="004750A1">
              <w:t xml:space="preserve"> raidel</w:t>
            </w:r>
            <w:r w:rsidR="00AB340F" w:rsidRPr="004750A1">
              <w:t>e</w:t>
            </w:r>
            <w:r w:rsidRPr="004750A1">
              <w:t xml:space="preserve"> </w:t>
            </w:r>
            <w:r w:rsidR="00AC579E" w:rsidRPr="004750A1">
              <w:t>S</w:t>
            </w:r>
            <w:r w:rsidRPr="004750A1">
              <w:t>.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266210" w:rsidP="00131ADB">
            <w:pPr>
              <w:jc w:val="both"/>
            </w:pPr>
            <w:r w:rsidRPr="00AC579E">
              <w:t>9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CB2290">
            <w:r w:rsidRPr="00AC579E">
              <w:t>Dalyvių skaičius  (be vadovų)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266210" w:rsidP="00131ADB">
            <w:pPr>
              <w:jc w:val="both"/>
            </w:pPr>
            <w:r w:rsidRPr="00AC579E">
              <w:t>Įrašomas kolektyvo dalyvių, planuojančių dalyvauti Dainų šventėje, skaičius. Vadovai į šį skaičių netraukiami</w:t>
            </w:r>
            <w:r w:rsidR="00AC579E" w:rsidRPr="00AC579E">
              <w:t>.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266210" w:rsidP="00131ADB">
            <w:pPr>
              <w:jc w:val="both"/>
            </w:pPr>
            <w:r w:rsidRPr="00AC579E">
              <w:t>10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CB2290">
            <w:r w:rsidRPr="00AC579E">
              <w:t>Kolektyvo vadovų skaičius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266210" w:rsidP="00131ADB">
            <w:pPr>
              <w:jc w:val="both"/>
            </w:pPr>
            <w:r w:rsidRPr="00AC579E">
              <w:t>Įrašomas visų kolektyvo vadovų skaičius</w:t>
            </w:r>
            <w:r w:rsidR="00AC579E" w:rsidRPr="00AC579E">
              <w:t>.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266210" w:rsidP="00131ADB">
            <w:pPr>
              <w:jc w:val="both"/>
            </w:pPr>
            <w:r w:rsidRPr="00AC579E">
              <w:t>11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CB2290" w:rsidP="00CB2290">
            <w:r w:rsidRPr="00AC579E">
              <w:t>Dalyvių ir vadovų skaičius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266210" w:rsidP="00AB340F">
            <w:pPr>
              <w:jc w:val="both"/>
            </w:pPr>
            <w:r w:rsidRPr="00AC579E">
              <w:t xml:space="preserve">Šis skaičius apskaičiuojamas automatiškai pagal formulę: dalyvių skaičius + vadovų skaičius. </w:t>
            </w:r>
            <w:r w:rsidR="00AB340F">
              <w:t>P</w:t>
            </w:r>
            <w:r w:rsidRPr="00AC579E">
              <w:t>ildyti nereikia</w:t>
            </w:r>
            <w:r w:rsidR="00AC579E" w:rsidRPr="00AC579E">
              <w:t>.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266210" w:rsidP="00131ADB">
            <w:pPr>
              <w:jc w:val="both"/>
            </w:pPr>
            <w:r w:rsidRPr="00AC579E">
              <w:t>12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266210" w:rsidP="00CB2290">
            <w:r w:rsidRPr="00AC579E">
              <w:t>Pagrindinio vadovo informacija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266210" w:rsidP="00131ADB">
            <w:pPr>
              <w:jc w:val="both"/>
            </w:pPr>
            <w:r w:rsidRPr="00AC579E">
              <w:t>Patikslinkite pagrindinio vadovo duomenis:</w:t>
            </w:r>
          </w:p>
          <w:p w:rsidR="00266210" w:rsidRPr="00AC579E" w:rsidRDefault="00266210" w:rsidP="00131ADB">
            <w:pPr>
              <w:numPr>
                <w:ilvl w:val="1"/>
                <w:numId w:val="5"/>
              </w:numPr>
              <w:jc w:val="both"/>
            </w:pPr>
            <w:r w:rsidRPr="00AC579E">
              <w:t>Vardas</w:t>
            </w:r>
            <w:r w:rsidR="00C61DCB">
              <w:t>,</w:t>
            </w:r>
            <w:r w:rsidRPr="00AC579E">
              <w:t xml:space="preserve"> </w:t>
            </w:r>
            <w:r w:rsidR="00C61DCB">
              <w:t>p</w:t>
            </w:r>
            <w:r w:rsidRPr="00AC579E">
              <w:t>avardė</w:t>
            </w:r>
          </w:p>
          <w:p w:rsidR="00266210" w:rsidRPr="00AC579E" w:rsidRDefault="00266210" w:rsidP="00131ADB">
            <w:pPr>
              <w:numPr>
                <w:ilvl w:val="1"/>
                <w:numId w:val="5"/>
              </w:numPr>
              <w:jc w:val="both"/>
            </w:pPr>
            <w:r w:rsidRPr="00AC579E">
              <w:t>Pareigos kolektyve</w:t>
            </w:r>
          </w:p>
          <w:p w:rsidR="00BC19A1" w:rsidRPr="00AC579E" w:rsidRDefault="00266210" w:rsidP="00131ADB">
            <w:pPr>
              <w:numPr>
                <w:ilvl w:val="1"/>
                <w:numId w:val="5"/>
              </w:numPr>
              <w:jc w:val="both"/>
            </w:pPr>
            <w:r w:rsidRPr="00AC579E">
              <w:t>Telefonas</w:t>
            </w:r>
          </w:p>
          <w:p w:rsidR="00266210" w:rsidRPr="00AC579E" w:rsidRDefault="00266210" w:rsidP="00131ADB">
            <w:pPr>
              <w:numPr>
                <w:ilvl w:val="1"/>
                <w:numId w:val="5"/>
              </w:numPr>
              <w:jc w:val="both"/>
            </w:pPr>
            <w:r w:rsidRPr="00AC579E">
              <w:t>El. paštas</w:t>
            </w:r>
          </w:p>
        </w:tc>
      </w:tr>
      <w:tr w:rsidR="00CB2290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BC19A1" w:rsidP="00131ADB">
            <w:pPr>
              <w:jc w:val="both"/>
            </w:pPr>
            <w:r w:rsidRPr="00AC579E">
              <w:lastRenderedPageBreak/>
              <w:t>13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CB2290" w:rsidRPr="00AC579E" w:rsidRDefault="00266210" w:rsidP="00CB2290">
            <w:r w:rsidRPr="00AC579E">
              <w:t>Kiti vadovų vardai, pavardės, pareigos kolektyve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266210" w:rsidP="00131ADB">
            <w:pPr>
              <w:jc w:val="both"/>
            </w:pPr>
            <w:r w:rsidRPr="00AC579E">
              <w:t xml:space="preserve">Surašykite kitų kolektyvo vadovų </w:t>
            </w:r>
            <w:r w:rsidR="00BC19A1" w:rsidRPr="00AC579E">
              <w:t xml:space="preserve">duomenis šia tvarka: </w:t>
            </w:r>
            <w:r w:rsidR="00620546">
              <w:t>v</w:t>
            </w:r>
            <w:r w:rsidR="005C56D1" w:rsidRPr="00AC579E">
              <w:t xml:space="preserve">ardas </w:t>
            </w:r>
            <w:r w:rsidR="00620546">
              <w:t>p</w:t>
            </w:r>
            <w:r w:rsidR="005C56D1" w:rsidRPr="00AC579E">
              <w:t>avardė,</w:t>
            </w:r>
            <w:r w:rsidR="00BC19A1" w:rsidRPr="00AC579E">
              <w:t xml:space="preserve"> pareigos kolektyve</w:t>
            </w:r>
            <w:r w:rsidR="005C56D1" w:rsidRPr="00AC579E">
              <w:t>.</w:t>
            </w:r>
          </w:p>
          <w:p w:rsidR="005C56D1" w:rsidRPr="00C61DCB" w:rsidRDefault="005C56D1" w:rsidP="00131ADB">
            <w:pPr>
              <w:jc w:val="both"/>
            </w:pPr>
            <w:r w:rsidRPr="00AC579E">
              <w:t>Vadovo pareigas rašykite po kablelio, kelis vadov</w:t>
            </w:r>
            <w:r w:rsidR="00620546">
              <w:t xml:space="preserve">us atskirkite kabliataškiu, </w:t>
            </w:r>
            <w:r w:rsidR="00620546" w:rsidRPr="00C61DCB">
              <w:t>pvz.</w:t>
            </w:r>
            <w:r w:rsidR="00C61DCB">
              <w:t>,</w:t>
            </w:r>
            <w:r w:rsidRPr="00C61DCB">
              <w:t xml:space="preserve"> Jonas Jonaitis, konce</w:t>
            </w:r>
            <w:r w:rsidR="00620546" w:rsidRPr="00C61DCB">
              <w:t>r</w:t>
            </w:r>
            <w:r w:rsidRPr="00C61DCB">
              <w:t>tmeisteris; Zita Zitienė, akomp</w:t>
            </w:r>
            <w:r w:rsidR="00620546" w:rsidRPr="00C61DCB">
              <w:t>a</w:t>
            </w:r>
            <w:r w:rsidRPr="00C61DCB">
              <w:t>niatorė</w:t>
            </w:r>
            <w:r w:rsidR="00620546" w:rsidRPr="00C61DCB">
              <w:t>.</w:t>
            </w:r>
          </w:p>
          <w:p w:rsidR="00BC19A1" w:rsidRPr="00AC579E" w:rsidRDefault="005C56D1" w:rsidP="00131ADB">
            <w:pPr>
              <w:jc w:val="both"/>
            </w:pPr>
            <w:r w:rsidRPr="00AC579E">
              <w:rPr>
                <w:b/>
              </w:rPr>
              <w:t xml:space="preserve">Pastaba: </w:t>
            </w:r>
            <w:r w:rsidR="00BC19A1" w:rsidRPr="00AC579E">
              <w:t xml:space="preserve">Nekartokite pagrindinio vadovo duomenų. Jei jie įrašyti – ištrinkite. </w:t>
            </w:r>
          </w:p>
        </w:tc>
      </w:tr>
      <w:tr w:rsidR="00BC19A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BC19A1" w:rsidP="00131ADB">
            <w:pPr>
              <w:jc w:val="both"/>
            </w:pPr>
            <w:r w:rsidRPr="00AC579E">
              <w:t>14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3529CE" w:rsidP="00CB2290">
            <w:pPr>
              <w:rPr>
                <w:b/>
              </w:rPr>
            </w:pPr>
            <w:r w:rsidRPr="00AC579E">
              <w:rPr>
                <w:b/>
              </w:rPr>
              <w:t xml:space="preserve">Folkloro diena </w:t>
            </w:r>
            <w:r w:rsidRPr="00620546">
              <w:t>(07.03)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66206A" w:rsidRDefault="00A95F9E" w:rsidP="00131ADB">
            <w:pPr>
              <w:jc w:val="both"/>
            </w:pPr>
            <w:r w:rsidRPr="0066206A">
              <w:t>Šis skaičius įrašomas automatiškai ir yra lygus stulpelyje Nr. 11 pateiktam skaičiui. Perkeliami tik folkloro kolektyvų duomenys.</w:t>
            </w:r>
          </w:p>
        </w:tc>
      </w:tr>
      <w:tr w:rsidR="00BC19A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BC19A1" w:rsidP="00131ADB">
            <w:pPr>
              <w:jc w:val="both"/>
            </w:pPr>
            <w:r w:rsidRPr="00AC579E">
              <w:t>15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A95F9E" w:rsidP="00CB2290">
            <w:pPr>
              <w:rPr>
                <w:b/>
              </w:rPr>
            </w:pPr>
            <w:r w:rsidRPr="00AC579E">
              <w:rPr>
                <w:b/>
              </w:rPr>
              <w:t xml:space="preserve">Kanklių popietė </w:t>
            </w:r>
            <w:r w:rsidRPr="00620546">
              <w:t>(07.03)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C61DCB">
            <w:pPr>
              <w:jc w:val="both"/>
            </w:pPr>
            <w:r w:rsidRPr="00AC579E">
              <w:t>Įrašykite dalyvių, planuojančių dalyvauti Kanklių popietėje, skaičių (kartu su vadovais)</w:t>
            </w:r>
            <w:r w:rsidR="00C61DCB">
              <w:t>: jis</w:t>
            </w:r>
            <w:r w:rsidRPr="00AC579E">
              <w:t xml:space="preserve"> turėtų sutapti su stulpelyje Nr. 11 pateiktu skaičiumi. </w:t>
            </w:r>
          </w:p>
        </w:tc>
      </w:tr>
      <w:tr w:rsidR="00BC19A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BC19A1" w:rsidP="00131ADB">
            <w:pPr>
              <w:jc w:val="both"/>
            </w:pPr>
            <w:r w:rsidRPr="00AC579E">
              <w:t>16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CB2290">
            <w:pPr>
              <w:rPr>
                <w:b/>
              </w:rPr>
            </w:pPr>
            <w:r w:rsidRPr="00AC579E">
              <w:rPr>
                <w:b/>
              </w:rPr>
              <w:t xml:space="preserve">Vokalinių ansamblių koncertas </w:t>
            </w:r>
            <w:r w:rsidRPr="00620546">
              <w:t>(07.03)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620546" w:rsidP="00620546">
            <w:pPr>
              <w:jc w:val="both"/>
            </w:pPr>
            <w:r>
              <w:t>Į v</w:t>
            </w:r>
            <w:r w:rsidR="00E264FC" w:rsidRPr="00AC579E">
              <w:t xml:space="preserve">okalinių ansamblių koncertą filharmonijoje </w:t>
            </w:r>
            <w:r w:rsidRPr="00AC579E">
              <w:t xml:space="preserve">kolektyvams </w:t>
            </w:r>
            <w:r w:rsidR="00E264FC" w:rsidRPr="00AC579E">
              <w:t>bus išsiųsti vardin</w:t>
            </w:r>
            <w:r w:rsidR="00F32A42" w:rsidRPr="00AC579E">
              <w:t>iai kvietimai.</w:t>
            </w:r>
          </w:p>
        </w:tc>
      </w:tr>
      <w:tr w:rsidR="00BC19A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131ADB">
            <w:pPr>
              <w:jc w:val="both"/>
            </w:pPr>
            <w:r w:rsidRPr="00AC579E">
              <w:t>17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5C56D1" w:rsidP="00CB2290">
            <w:pPr>
              <w:rPr>
                <w:b/>
              </w:rPr>
            </w:pPr>
            <w:r w:rsidRPr="00AC579E">
              <w:rPr>
                <w:b/>
              </w:rPr>
              <w:t xml:space="preserve">Ansamblių vakaro skaidymas 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6D24FF">
            <w:pPr>
              <w:jc w:val="both"/>
            </w:pPr>
            <w:r w:rsidRPr="00AC579E">
              <w:t>Stulpeliuose 17.1–17.7 įrašykite dalyvių skaičių (kartu su vadovais) prie atitinkamos grafos.</w:t>
            </w:r>
          </w:p>
        </w:tc>
      </w:tr>
      <w:tr w:rsidR="00BC19A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131ADB">
            <w:pPr>
              <w:jc w:val="both"/>
            </w:pPr>
            <w:r w:rsidRPr="00AC579E">
              <w:t>17.1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CB2290">
            <w:r w:rsidRPr="00AC579E">
              <w:t>Dainininkai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620546">
            <w:pPr>
              <w:jc w:val="both"/>
            </w:pPr>
            <w:r w:rsidRPr="00AC579E">
              <w:t>Nurodykite kolektyvo</w:t>
            </w:r>
            <w:r w:rsidR="00FD2C7C" w:rsidRPr="00AC579E">
              <w:t xml:space="preserve"> </w:t>
            </w:r>
            <w:r w:rsidRPr="00AC579E">
              <w:t>dainininkų i</w:t>
            </w:r>
            <w:r w:rsidR="00620546">
              <w:t>r vadovų bendrą skaičių. Pildo c</w:t>
            </w:r>
            <w:r w:rsidRPr="00AC579E">
              <w:t xml:space="preserve">horai, </w:t>
            </w:r>
            <w:r w:rsidR="00620546">
              <w:t>v</w:t>
            </w:r>
            <w:r w:rsidRPr="00AC579E">
              <w:t xml:space="preserve">okaliniai ansambliai, </w:t>
            </w:r>
            <w:r w:rsidR="00620546">
              <w:t>d</w:t>
            </w:r>
            <w:r w:rsidRPr="00AC579E">
              <w:t xml:space="preserve">ainų ir šokių ansambliai, </w:t>
            </w:r>
            <w:r w:rsidR="00620546">
              <w:t>l</w:t>
            </w:r>
            <w:r w:rsidRPr="00AC579E">
              <w:t>iaudiškų šokių kolektyvų vokalinės grupės</w:t>
            </w:r>
            <w:r w:rsidR="00620546">
              <w:t>.</w:t>
            </w:r>
          </w:p>
        </w:tc>
      </w:tr>
      <w:tr w:rsidR="00BC19A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131ADB">
            <w:pPr>
              <w:jc w:val="both"/>
            </w:pPr>
            <w:r w:rsidRPr="00AC579E">
              <w:t>17.2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CB2290">
            <w:r w:rsidRPr="00AC579E">
              <w:t>Šokėjai vaikai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FD2C7C" w:rsidP="00620546">
            <w:pPr>
              <w:jc w:val="both"/>
            </w:pPr>
            <w:r w:rsidRPr="00AC579E">
              <w:t xml:space="preserve">Nurodykite vaikų jaunučių, jaunių kolektyvų </w:t>
            </w:r>
            <w:r w:rsidR="00E264FC" w:rsidRPr="00AC579E">
              <w:t>ir j</w:t>
            </w:r>
            <w:r w:rsidR="00620546">
              <w:t>ų vadovų bendrą skaičių. Pildo d</w:t>
            </w:r>
            <w:r w:rsidR="00E264FC" w:rsidRPr="00AC579E">
              <w:t xml:space="preserve">ainų ir šokių ansambliai, </w:t>
            </w:r>
            <w:r w:rsidR="00620546">
              <w:t>l</w:t>
            </w:r>
            <w:r w:rsidR="00E264FC" w:rsidRPr="00AC579E">
              <w:t>iaudiškų šokių kolektyvai</w:t>
            </w:r>
            <w:r w:rsidR="00620546">
              <w:t>.</w:t>
            </w:r>
          </w:p>
        </w:tc>
      </w:tr>
      <w:tr w:rsidR="00BC19A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131ADB">
            <w:pPr>
              <w:jc w:val="both"/>
            </w:pPr>
            <w:r w:rsidRPr="00AC579E">
              <w:t>17.3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CB2290">
            <w:r w:rsidRPr="00AC579E">
              <w:t>Kiti šokėjai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620546">
            <w:pPr>
              <w:jc w:val="both"/>
            </w:pPr>
            <w:r w:rsidRPr="00AC579E">
              <w:t xml:space="preserve">Nurodykite kolektyvo šokėjų (nenurodytų grafoje 17.2 </w:t>
            </w:r>
            <w:r w:rsidR="00620546">
              <w:t>„</w:t>
            </w:r>
            <w:r w:rsidRPr="00AC579E">
              <w:t xml:space="preserve">Šokėjai vaikai“) ir jų vadovų bendrą skaičių. Pildo </w:t>
            </w:r>
            <w:r w:rsidR="00620546">
              <w:t>d</w:t>
            </w:r>
            <w:r w:rsidRPr="00AC579E">
              <w:t xml:space="preserve">ainų ir šokių ansambliai, </w:t>
            </w:r>
            <w:r w:rsidR="00620546">
              <w:t>l</w:t>
            </w:r>
            <w:r w:rsidRPr="00AC579E">
              <w:t>iaudiškų šokių kolektyvai</w:t>
            </w:r>
            <w:r w:rsidR="00620546">
              <w:t>.</w:t>
            </w:r>
          </w:p>
        </w:tc>
      </w:tr>
      <w:tr w:rsidR="00BC19A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131ADB">
            <w:pPr>
              <w:jc w:val="both"/>
            </w:pPr>
            <w:r w:rsidRPr="00AC579E">
              <w:t>17.4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620546" w:rsidP="00CB2290">
            <w:r>
              <w:t>Akompa</w:t>
            </w:r>
            <w:r w:rsidR="00E264FC" w:rsidRPr="00AC579E">
              <w:t>nuojančios kapelos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BC19A1" w:rsidRPr="00AC579E" w:rsidRDefault="00E264FC" w:rsidP="00620546">
            <w:pPr>
              <w:jc w:val="both"/>
            </w:pPr>
            <w:r w:rsidRPr="00AC579E">
              <w:t>Akomp</w:t>
            </w:r>
            <w:r w:rsidR="00620546">
              <w:t>a</w:t>
            </w:r>
            <w:r w:rsidRPr="00AC579E">
              <w:t>nuojančios kapelos (17.4) bus kviečiamos individualiai.</w:t>
            </w:r>
          </w:p>
        </w:tc>
      </w:tr>
      <w:tr w:rsidR="00E264FC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131ADB">
            <w:pPr>
              <w:jc w:val="both"/>
            </w:pPr>
            <w:r w:rsidRPr="00AC579E">
              <w:t>17.5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620546">
            <w:r w:rsidRPr="00AC579E">
              <w:t>Liaudišk</w:t>
            </w:r>
            <w:r w:rsidR="00620546">
              <w:t>os</w:t>
            </w:r>
            <w:r w:rsidRPr="00AC579E">
              <w:t xml:space="preserve"> kapel</w:t>
            </w:r>
            <w:r w:rsidR="00620546">
              <w:t>os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F32A42" w:rsidRPr="00961D01" w:rsidRDefault="00E264FC" w:rsidP="00961D01">
            <w:pPr>
              <w:jc w:val="both"/>
            </w:pPr>
            <w:r w:rsidRPr="00961D01">
              <w:t xml:space="preserve">Nurodykite kolektyvo dalyvių ir vadovų bendrą skaičių. Pildo kapelos, atitinkančios liaudiškos muzikos kapelos </w:t>
            </w:r>
            <w:r w:rsidR="005C56D1" w:rsidRPr="00961D01">
              <w:t>žanro specifiką</w:t>
            </w:r>
            <w:r w:rsidR="00FD2C7C" w:rsidRPr="00961D01">
              <w:t xml:space="preserve">.    </w:t>
            </w:r>
          </w:p>
          <w:p w:rsidR="00F32A42" w:rsidRPr="004750A1" w:rsidRDefault="00F32A42" w:rsidP="00CD0EBF">
            <w:pPr>
              <w:pStyle w:val="BodyText"/>
              <w:jc w:val="both"/>
              <w:rPr>
                <w:b w:val="0"/>
                <w:szCs w:val="24"/>
              </w:rPr>
            </w:pPr>
            <w:r w:rsidRPr="00961D01">
              <w:rPr>
                <w:b w:val="0"/>
                <w:szCs w:val="24"/>
              </w:rPr>
              <w:t xml:space="preserve">Liaudiškos muzikos kapelos – lietuvių liaudies instrumentinės muzikos ansambliai, atliekantys sukurtą, aranžuotą, instrumentuotą autorinę kūrybą (polkos, valsai, dainos ir kt.), susidedantys iš 10–15 ir daugiau </w:t>
            </w:r>
            <w:r w:rsidR="00961D01" w:rsidRPr="00961D01">
              <w:rPr>
                <w:b w:val="0"/>
                <w:szCs w:val="24"/>
              </w:rPr>
              <w:t>l</w:t>
            </w:r>
            <w:r w:rsidR="00961D01" w:rsidRPr="009227D0">
              <w:rPr>
                <w:b w:val="0"/>
                <w:szCs w:val="24"/>
              </w:rPr>
              <w:t>ietuvių liaudies ir tarptautiniais</w:t>
            </w:r>
            <w:r w:rsidR="00961D01" w:rsidRPr="00961D01">
              <w:rPr>
                <w:b w:val="0"/>
                <w:szCs w:val="24"/>
              </w:rPr>
              <w:t xml:space="preserve"> muzikos instrument</w:t>
            </w:r>
            <w:r w:rsidR="00961D01" w:rsidRPr="009227D0">
              <w:rPr>
                <w:b w:val="0"/>
                <w:szCs w:val="24"/>
              </w:rPr>
              <w:t xml:space="preserve">ais grojančiųjų </w:t>
            </w:r>
            <w:r w:rsidRPr="00961D01">
              <w:rPr>
                <w:b w:val="0"/>
                <w:szCs w:val="24"/>
              </w:rPr>
              <w:t>atlikėjų</w:t>
            </w:r>
            <w:r w:rsidR="00961D01" w:rsidRPr="009227D0">
              <w:rPr>
                <w:b w:val="0"/>
                <w:szCs w:val="24"/>
              </w:rPr>
              <w:t xml:space="preserve"> (</w:t>
            </w:r>
            <w:r w:rsidR="00961D01" w:rsidRPr="00961D01">
              <w:rPr>
                <w:b w:val="0"/>
                <w:szCs w:val="24"/>
              </w:rPr>
              <w:t>mėgėjų ar profesionalių</w:t>
            </w:r>
            <w:r w:rsidR="00961D01" w:rsidRPr="009227D0">
              <w:rPr>
                <w:b w:val="0"/>
                <w:szCs w:val="24"/>
              </w:rPr>
              <w:t>)</w:t>
            </w:r>
            <w:r w:rsidRPr="00961D01">
              <w:rPr>
                <w:b w:val="0"/>
                <w:szCs w:val="24"/>
              </w:rPr>
              <w:t xml:space="preserve">. Kapelos sudėtis: 2–3 smuikai, 1–2 klarnetai, 1–2 chromatinės birbynės, trimitas, 1–3 akordeonai, kontrabosas, didysis, mažasis būgnai, lėkštės, trikampis, žvanguliai ir kt. saviskambiai </w:t>
            </w:r>
            <w:r w:rsidRPr="00CD0EBF">
              <w:rPr>
                <w:b w:val="0"/>
                <w:szCs w:val="24"/>
              </w:rPr>
              <w:t xml:space="preserve">instrumentai, 2–5 </w:t>
            </w:r>
            <w:r w:rsidR="007C23B2" w:rsidRPr="009227D0">
              <w:rPr>
                <w:b w:val="0"/>
                <w:szCs w:val="24"/>
              </w:rPr>
              <w:t xml:space="preserve">dainininkų </w:t>
            </w:r>
            <w:r w:rsidRPr="00CD0EBF">
              <w:rPr>
                <w:b w:val="0"/>
                <w:szCs w:val="24"/>
              </w:rPr>
              <w:t>grupė</w:t>
            </w:r>
            <w:r w:rsidR="004750A1">
              <w:rPr>
                <w:b w:val="0"/>
                <w:szCs w:val="24"/>
              </w:rPr>
              <w:t xml:space="preserve"> (papildoma informacija A. Lunys </w:t>
            </w:r>
            <w:r w:rsidR="004750A1">
              <w:rPr>
                <w:b w:val="0"/>
                <w:color w:val="333333"/>
                <w:szCs w:val="24"/>
                <w:shd w:val="clear" w:color="auto" w:fill="FFFFFF"/>
              </w:rPr>
              <w:t xml:space="preserve">8 5 </w:t>
            </w:r>
            <w:r w:rsidR="004750A1" w:rsidRPr="004750A1">
              <w:rPr>
                <w:b w:val="0"/>
                <w:color w:val="333333"/>
                <w:szCs w:val="24"/>
                <w:shd w:val="clear" w:color="auto" w:fill="FFFFFF"/>
              </w:rPr>
              <w:t>262 5958</w:t>
            </w:r>
            <w:r w:rsidR="004750A1">
              <w:rPr>
                <w:b w:val="0"/>
                <w:color w:val="333333"/>
                <w:szCs w:val="24"/>
                <w:shd w:val="clear" w:color="auto" w:fill="FFFFFF"/>
              </w:rPr>
              <w:t>)</w:t>
            </w:r>
          </w:p>
        </w:tc>
      </w:tr>
      <w:tr w:rsidR="00E264FC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131ADB">
            <w:pPr>
              <w:jc w:val="both"/>
            </w:pPr>
            <w:r w:rsidRPr="00AC579E">
              <w:t>17.6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CB2290">
            <w:r w:rsidRPr="00AC579E">
              <w:t xml:space="preserve">Liaudies  </w:t>
            </w:r>
            <w:r w:rsidRPr="00AC579E">
              <w:lastRenderedPageBreak/>
              <w:t>instrumentų ansamblis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131ADB">
            <w:pPr>
              <w:jc w:val="both"/>
            </w:pPr>
            <w:r w:rsidRPr="00AC579E">
              <w:lastRenderedPageBreak/>
              <w:t>Nurodykite kolektyvo dalyvių ir vadovų bendrą skaičių</w:t>
            </w:r>
            <w:r w:rsidR="00961D01">
              <w:t>.</w:t>
            </w:r>
          </w:p>
        </w:tc>
      </w:tr>
      <w:tr w:rsidR="00E264FC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131ADB">
            <w:pPr>
              <w:jc w:val="both"/>
            </w:pPr>
            <w:r w:rsidRPr="00AC579E">
              <w:lastRenderedPageBreak/>
              <w:t>17.7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CB2290">
            <w:r w:rsidRPr="00AC579E">
              <w:t>Liaudies instrumentų orkestras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131ADB">
            <w:pPr>
              <w:jc w:val="both"/>
            </w:pPr>
            <w:r w:rsidRPr="00AC579E">
              <w:t>Nurodykite kolektyvo dalyvių ir vadovų bendrą skaičių</w:t>
            </w:r>
            <w:r w:rsidR="00961D01">
              <w:t>.</w:t>
            </w:r>
          </w:p>
        </w:tc>
      </w:tr>
      <w:tr w:rsidR="00E264FC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961D01" w:rsidP="00131ADB">
            <w:pPr>
              <w:jc w:val="both"/>
            </w:pPr>
            <w:r>
              <w:t>17.8–</w:t>
            </w:r>
            <w:r w:rsidR="00E264FC" w:rsidRPr="00AC579E">
              <w:t>17.11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CB2290">
            <w:r w:rsidRPr="00AC579E">
              <w:t>Birbynės</w:t>
            </w:r>
          </w:p>
          <w:p w:rsidR="00E264FC" w:rsidRPr="00AC579E" w:rsidRDefault="00E264FC" w:rsidP="00CB2290">
            <w:r w:rsidRPr="00AC579E">
              <w:t>Skudučiai</w:t>
            </w:r>
          </w:p>
          <w:p w:rsidR="00E264FC" w:rsidRPr="00AC579E" w:rsidRDefault="00E264FC" w:rsidP="00CB2290">
            <w:r w:rsidRPr="00AC579E">
              <w:t>Kanklės</w:t>
            </w:r>
          </w:p>
          <w:p w:rsidR="00E264FC" w:rsidRPr="00AC579E" w:rsidRDefault="00E264FC" w:rsidP="00CB2290">
            <w:r w:rsidRPr="00AC579E">
              <w:t>Kiti instrumentai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131ADB">
            <w:pPr>
              <w:jc w:val="both"/>
            </w:pPr>
            <w:r w:rsidRPr="00AC579E">
              <w:t>Liaudies instrumentų ansambliai ir liaudies instrumentų orkestrai surašo, kiek ir kokių instrumentų (birbynių, kanklių, skudučių, kt. instrumentų) turi.</w:t>
            </w:r>
          </w:p>
        </w:tc>
      </w:tr>
      <w:tr w:rsidR="00E264FC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803235" w:rsidRDefault="00E264FC" w:rsidP="00131ADB">
            <w:pPr>
              <w:jc w:val="both"/>
            </w:pPr>
            <w:r w:rsidRPr="00803235">
              <w:t>17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803235" w:rsidRDefault="005C56D1" w:rsidP="00CB2290">
            <w:r w:rsidRPr="00803235">
              <w:t>Ansamblių vakaras (07.04)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6D24FF" w:rsidRDefault="00E264FC" w:rsidP="00961D01">
            <w:r w:rsidRPr="006D24FF">
              <w:t xml:space="preserve">Stulpelis 17 apskaičiuojamas automatiškai pagal formulę: sudedami 17.1–17.7 stulpeliuose nurodyti dalyviai. Šiame stulpelyje apskaičiuotas skaičius turi sutapti su stulpelyje Nr. 11 </w:t>
            </w:r>
            <w:r w:rsidR="00961D01" w:rsidRPr="006D24FF">
              <w:t>„</w:t>
            </w:r>
            <w:r w:rsidRPr="006D24FF">
              <w:t>Dalyvių ir vadovų skaičius</w:t>
            </w:r>
            <w:r w:rsidR="00961D01" w:rsidRPr="006D24FF">
              <w:t>“</w:t>
            </w:r>
            <w:r w:rsidRPr="006D24FF">
              <w:t xml:space="preserve"> nurodytu skaičiumi. Jei jis nesutampa, patikrinkite, ar teisingai suvedėte skaidymą.</w:t>
            </w:r>
          </w:p>
        </w:tc>
      </w:tr>
      <w:tr w:rsidR="00E264FC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131ADB">
            <w:pPr>
              <w:jc w:val="both"/>
            </w:pPr>
            <w:r w:rsidRPr="00AC579E">
              <w:t>18.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CB2290">
            <w:pPr>
              <w:rPr>
                <w:b/>
              </w:rPr>
            </w:pPr>
            <w:r w:rsidRPr="00AC579E">
              <w:rPr>
                <w:b/>
              </w:rPr>
              <w:t xml:space="preserve">Teatro diena </w:t>
            </w:r>
            <w:r w:rsidRPr="006D24FF">
              <w:t>(07.04)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6D24FF">
            <w:pPr>
              <w:jc w:val="both"/>
            </w:pPr>
            <w:r w:rsidRPr="00AC579E">
              <w:t xml:space="preserve">Šis skaičius įrašomas automatiškai ir yra lygus stulpelyje Nr. 11 </w:t>
            </w:r>
            <w:r w:rsidR="006D24FF">
              <w:t>„</w:t>
            </w:r>
            <w:r w:rsidRPr="00AC579E">
              <w:t>Dalyvių ir vadovų skaičius</w:t>
            </w:r>
            <w:r w:rsidR="006D24FF">
              <w:t>“</w:t>
            </w:r>
            <w:r w:rsidRPr="00AC579E">
              <w:t xml:space="preserve"> pateiktam skaičiui. Perkeliami tik mėgėjų teatro duomenys.</w:t>
            </w:r>
          </w:p>
        </w:tc>
      </w:tr>
      <w:tr w:rsidR="00E264FC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131ADB">
            <w:pPr>
              <w:jc w:val="both"/>
            </w:pPr>
            <w:r w:rsidRPr="00AC579E">
              <w:t>19.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5C56D1" w:rsidP="00CB2290">
            <w:pPr>
              <w:rPr>
                <w:b/>
              </w:rPr>
            </w:pPr>
            <w:r w:rsidRPr="00AC579E">
              <w:rPr>
                <w:b/>
              </w:rPr>
              <w:t>Šokių dienos skaidymas (be vadovų)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E264FC" w:rsidP="00131ADB">
            <w:pPr>
              <w:jc w:val="both"/>
            </w:pPr>
            <w:r w:rsidRPr="00AC579E">
              <w:t>Stulpeliuose 19.1–19.8 įrašykite dalyvių skaičių (be vadovų) prie atitinkamos grafos.</w:t>
            </w:r>
          </w:p>
          <w:p w:rsidR="00E264FC" w:rsidRPr="00AC579E" w:rsidRDefault="00E264FC" w:rsidP="008E4203">
            <w:pPr>
              <w:jc w:val="both"/>
            </w:pPr>
            <w:r w:rsidRPr="00AC579E">
              <w:rPr>
                <w:b/>
              </w:rPr>
              <w:t>Pastaba:</w:t>
            </w:r>
            <w:r w:rsidRPr="00AC579E">
              <w:t xml:space="preserve"> Šokių ansamblis, šokių grupė, šokių studija gali turėti kelias sudėtis. </w:t>
            </w:r>
            <w:r w:rsidRPr="006D24FF">
              <w:t xml:space="preserve">Pvz., šokių ansamblis „Puriena“ turi dvi jaunučių, vieną jaunių </w:t>
            </w:r>
            <w:r w:rsidR="008E4203">
              <w:t>a</w:t>
            </w:r>
            <w:r w:rsidRPr="006D24FF">
              <w:t xml:space="preserve">r </w:t>
            </w:r>
            <w:r w:rsidR="008E4203">
              <w:t>kitą</w:t>
            </w:r>
            <w:r w:rsidRPr="006D24FF">
              <w:t xml:space="preserve"> grupę. Pateikiant informaciją apie tokį kolektyvą, atskirose grafose reikia nurodyti kiekvienos grupės dalyvių skaičių (be vadovų). Tai leis sužinoti apie kelias kolektyvo grupes ir atskirų grupių dalyvių skaičių, </w:t>
            </w:r>
            <w:r w:rsidR="008E4203">
              <w:t>reikalingą</w:t>
            </w:r>
            <w:r w:rsidRPr="006D24FF">
              <w:t xml:space="preserve"> rengiant programas.</w:t>
            </w:r>
          </w:p>
        </w:tc>
      </w:tr>
      <w:tr w:rsidR="00E264FC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5C56D1" w:rsidP="00131ADB">
            <w:pPr>
              <w:jc w:val="both"/>
            </w:pPr>
            <w:r w:rsidRPr="00AC579E">
              <w:t>19.9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5C56D1" w:rsidP="005C56D1">
            <w:r w:rsidRPr="00AC579E">
              <w:t>Šokių dienos kolektyvų vadovai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5C56D1" w:rsidP="006D24FF">
            <w:r w:rsidRPr="00AC579E">
              <w:t xml:space="preserve">Šokių dienos vadovų skaičius įrašomas automatiškai </w:t>
            </w:r>
            <w:r w:rsidR="006D24FF">
              <w:t>ir yra lygus stulpelyje Nr. 10 „</w:t>
            </w:r>
            <w:r w:rsidRPr="00AC579E">
              <w:t>Kolektyvo vadovų skaičius</w:t>
            </w:r>
            <w:r w:rsidR="006D24FF">
              <w:t>“</w:t>
            </w:r>
            <w:r w:rsidRPr="00AC579E">
              <w:t xml:space="preserve"> pateiktam skaičiui. Nieko rašyti nereikia</w:t>
            </w:r>
            <w:r w:rsidR="006D24FF">
              <w:t>.</w:t>
            </w:r>
          </w:p>
        </w:tc>
      </w:tr>
      <w:tr w:rsidR="00E264FC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5C56D1" w:rsidP="00131ADB">
            <w:pPr>
              <w:jc w:val="both"/>
            </w:pPr>
            <w:r w:rsidRPr="00AC579E">
              <w:t>19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6D24FF" w:rsidRDefault="005C56D1" w:rsidP="005C56D1">
            <w:pPr>
              <w:rPr>
                <w:highlight w:val="yellow"/>
              </w:rPr>
            </w:pPr>
            <w:r w:rsidRPr="00803235">
              <w:t xml:space="preserve">Šokių diena (07.05) 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5C56D1" w:rsidP="006D24FF">
            <w:pPr>
              <w:jc w:val="both"/>
            </w:pPr>
            <w:r w:rsidRPr="00AC579E">
              <w:t xml:space="preserve">Stulpelis 19 apskaičiuojamas automatiškai pagal formulę: sudedami 19.1–19.9 stulpeliuose nurodyti dalyviai. Šiame stulpelyje apskaičiuotas skaičius  turi sutapti su stulpelyje Nr. 11 </w:t>
            </w:r>
            <w:r w:rsidR="006D24FF">
              <w:t>„</w:t>
            </w:r>
            <w:r w:rsidRPr="00AC579E">
              <w:t>Dalyvių ir vadovų skaičius</w:t>
            </w:r>
            <w:r w:rsidR="006D24FF">
              <w:t>“</w:t>
            </w:r>
            <w:r w:rsidRPr="00AC579E">
              <w:t xml:space="preserve"> nurodytu skaičiumi. Jei jis nesutampa, patikrinkite, ar teisingai suvedėte skaidymą.</w:t>
            </w:r>
          </w:p>
        </w:tc>
      </w:tr>
      <w:tr w:rsidR="00E264FC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5C56D1" w:rsidP="00131ADB">
            <w:pPr>
              <w:jc w:val="both"/>
            </w:pPr>
            <w:r w:rsidRPr="00AC579E">
              <w:t>20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803235" w:rsidRDefault="00803235" w:rsidP="00803235">
            <w:pPr>
              <w:rPr>
                <w:b/>
              </w:rPr>
            </w:pPr>
            <w:r w:rsidRPr="00803235">
              <w:rPr>
                <w:b/>
              </w:rPr>
              <w:t>Pučiamųjų instrumentų orkestrų koncerto „</w:t>
            </w:r>
            <w:r w:rsidR="005C56D1" w:rsidRPr="00803235">
              <w:rPr>
                <w:b/>
              </w:rPr>
              <w:t>Vario audr</w:t>
            </w:r>
            <w:r w:rsidRPr="00803235">
              <w:rPr>
                <w:b/>
              </w:rPr>
              <w:t>a“</w:t>
            </w:r>
            <w:r w:rsidR="005C56D1" w:rsidRPr="00803235">
              <w:rPr>
                <w:b/>
              </w:rPr>
              <w:t xml:space="preserve"> skaidymas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E264FC" w:rsidRPr="00AC579E" w:rsidRDefault="005C56D1" w:rsidP="006D24FF">
            <w:pPr>
              <w:jc w:val="both"/>
            </w:pPr>
            <w:r w:rsidRPr="00AC579E">
              <w:t>Stulpeliuose 20.1–20.2 įrašykite dalyvių ir vadovų skaičių (prie atitinkamos grafos</w:t>
            </w:r>
            <w:r w:rsidR="006D24FF">
              <w:t>)</w:t>
            </w:r>
            <w:r w:rsidRPr="00AC579E">
              <w:t>.</w:t>
            </w:r>
          </w:p>
        </w:tc>
      </w:tr>
      <w:tr w:rsidR="005C56D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t>20.1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5C56D1">
            <w:r w:rsidRPr="00AC579E">
              <w:t>Muzikantai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t>Nurodykite kolektyvo muzikantų ir jų vadovų bendrą skaičių</w:t>
            </w:r>
            <w:r w:rsidR="006D24FF">
              <w:t>.</w:t>
            </w:r>
          </w:p>
        </w:tc>
      </w:tr>
      <w:tr w:rsidR="005C56D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lastRenderedPageBreak/>
              <w:t>20.2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5C56D1">
            <w:r w:rsidRPr="00AC579E">
              <w:t>Šokėjai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t>Nurodykite kolektyvo šokėjų ir jų vadovų bendrą skaičių</w:t>
            </w:r>
            <w:r w:rsidR="006D24FF">
              <w:t>.</w:t>
            </w:r>
          </w:p>
        </w:tc>
      </w:tr>
      <w:tr w:rsidR="005C56D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t>20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6D24FF" w:rsidRDefault="005C56D1" w:rsidP="006D24FF">
            <w:pPr>
              <w:rPr>
                <w:highlight w:val="yellow"/>
              </w:rPr>
            </w:pPr>
            <w:r w:rsidRPr="00803235">
              <w:t xml:space="preserve">Pučiamųjų instrumentų orkestrų koncertas </w:t>
            </w:r>
            <w:r w:rsidR="006D24FF" w:rsidRPr="00803235">
              <w:t>„</w:t>
            </w:r>
            <w:r w:rsidRPr="00803235">
              <w:t>Vario audra</w:t>
            </w:r>
            <w:r w:rsidR="006D24FF" w:rsidRPr="00803235">
              <w:t>“</w:t>
            </w:r>
            <w:r w:rsidRPr="00803235">
              <w:t xml:space="preserve">  (07.05) 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t xml:space="preserve">Stulpelis 20 apskaičiuojamas automatiškai pagal formulę: sudedami 20.1–20.2 stulpeliuose nurodyti dalyviai. Šiame stulpelyje apskaičiuotas skaičius  turi sutapti su stulpelyje Nr. </w:t>
            </w:r>
            <w:r w:rsidR="006D24FF">
              <w:t>11 „</w:t>
            </w:r>
            <w:r w:rsidRPr="00AC579E">
              <w:t>Dalyvių ir vadovų skaičius</w:t>
            </w:r>
            <w:r w:rsidR="006D24FF">
              <w:t>“</w:t>
            </w:r>
            <w:r w:rsidRPr="00AC579E">
              <w:t xml:space="preserve"> nurodytu skaičiumi. Jei jis nesutampa, patikrinkite, ar teisingai suvedėte skaidymą.</w:t>
            </w:r>
          </w:p>
          <w:p w:rsidR="00D43266" w:rsidRPr="00AC579E" w:rsidRDefault="00D43266" w:rsidP="006D24FF">
            <w:pPr>
              <w:jc w:val="both"/>
              <w:rPr>
                <w:b/>
              </w:rPr>
            </w:pPr>
            <w:r w:rsidRPr="00AC579E">
              <w:rPr>
                <w:b/>
              </w:rPr>
              <w:t xml:space="preserve">Pastaba: </w:t>
            </w:r>
            <w:r w:rsidR="006D24FF" w:rsidRPr="00803235">
              <w:t>Š</w:t>
            </w:r>
            <w:r w:rsidRPr="00803235">
              <w:t>ve</w:t>
            </w:r>
            <w:r w:rsidRPr="00AC579E">
              <w:t>ntėje dalyvauja tik abi</w:t>
            </w:r>
            <w:r w:rsidR="006D24FF">
              <w:t xml:space="preserve"> –</w:t>
            </w:r>
            <w:r w:rsidRPr="00AC579E">
              <w:t xml:space="preserve"> „Vario audros“ ir Dainų dienos</w:t>
            </w:r>
            <w:r w:rsidR="00803235">
              <w:t xml:space="preserve"> –</w:t>
            </w:r>
            <w:r w:rsidRPr="00AC579E">
              <w:t xml:space="preserve"> programas</w:t>
            </w:r>
            <w:r w:rsidR="006D24FF" w:rsidRPr="00AC579E">
              <w:t xml:space="preserve"> </w:t>
            </w:r>
            <w:r w:rsidR="00803235">
              <w:t xml:space="preserve">parengę </w:t>
            </w:r>
            <w:r w:rsidR="006D24FF" w:rsidRPr="00AC579E">
              <w:t>kolektyvai</w:t>
            </w:r>
            <w:r w:rsidR="00803235">
              <w:t>.</w:t>
            </w:r>
          </w:p>
        </w:tc>
      </w:tr>
      <w:tr w:rsidR="005C56D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t>21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5C56D1">
            <w:pPr>
              <w:rPr>
                <w:b/>
              </w:rPr>
            </w:pPr>
            <w:r w:rsidRPr="00AC579E">
              <w:rPr>
                <w:b/>
              </w:rPr>
              <w:t>Dainų dienos skaidymas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803235">
            <w:pPr>
              <w:jc w:val="both"/>
            </w:pPr>
            <w:r w:rsidRPr="00AC579E">
              <w:t xml:space="preserve">Stulpeliuose </w:t>
            </w:r>
            <w:r w:rsidR="00803235">
              <w:t>21.1</w:t>
            </w:r>
            <w:r w:rsidR="00296D74" w:rsidRPr="00AC579E">
              <w:t>–21</w:t>
            </w:r>
            <w:r w:rsidRPr="00AC579E">
              <w:t>.3 įrašykite dalyvių ir vadovų skaičių (prie atitinkamos grafos</w:t>
            </w:r>
            <w:r w:rsidR="00803235">
              <w:t>)</w:t>
            </w:r>
            <w:r w:rsidRPr="00AC579E">
              <w:t>.</w:t>
            </w:r>
          </w:p>
        </w:tc>
      </w:tr>
      <w:tr w:rsidR="005C56D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t>21.1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5C56D1">
            <w:r w:rsidRPr="00AC579E">
              <w:t>Dainininkai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t>Nurodykite kolektyvo dainininkų</w:t>
            </w:r>
            <w:r w:rsidR="005C55C2" w:rsidRPr="00AC579E">
              <w:t xml:space="preserve"> (chorų, vokalinių ansamblių) </w:t>
            </w:r>
            <w:r w:rsidRPr="00AC579E">
              <w:t xml:space="preserve"> ir jų vadovų bendrą skaičių</w:t>
            </w:r>
          </w:p>
        </w:tc>
      </w:tr>
      <w:tr w:rsidR="005C56D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t>21.2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5C2" w:rsidP="00803235">
            <w:r w:rsidRPr="00AC579E">
              <w:t>Puč</w:t>
            </w:r>
            <w:r w:rsidR="00D43266" w:rsidRPr="00AC579E">
              <w:t>iamųjų instr</w:t>
            </w:r>
            <w:r w:rsidR="00803235">
              <w:t>umentų</w:t>
            </w:r>
            <w:r w:rsidR="00D43266" w:rsidRPr="00AC579E">
              <w:t xml:space="preserve"> ork</w:t>
            </w:r>
            <w:r w:rsidR="00803235">
              <w:t>estrų</w:t>
            </w:r>
            <w:r w:rsidR="00D43266" w:rsidRPr="00AC579E">
              <w:t xml:space="preserve"> muzikantai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176E22" w:rsidP="00131ADB">
            <w:pPr>
              <w:jc w:val="both"/>
            </w:pPr>
            <w:r>
              <w:t>Kadangi į šventę kviečiami tik tie p</w:t>
            </w:r>
            <w:r w:rsidR="002F51FE" w:rsidRPr="00AC579E">
              <w:t>učiamųjų instrumentų orkestr</w:t>
            </w:r>
            <w:r>
              <w:t xml:space="preserve">ai, kurie parengia abiejų dienų orkestrų programas, todėl Dainų dienos stulpelyje pučiamųjų instrumentų orkestrų </w:t>
            </w:r>
            <w:r w:rsidR="00D43266" w:rsidRPr="00AC579E">
              <w:t>muzikantų</w:t>
            </w:r>
            <w:r w:rsidR="002F51FE" w:rsidRPr="00AC579E">
              <w:t xml:space="preserve"> skaičius </w:t>
            </w:r>
            <w:r>
              <w:t xml:space="preserve">atsiranda </w:t>
            </w:r>
            <w:r w:rsidR="002F51FE" w:rsidRPr="00AC579E">
              <w:t>autom</w:t>
            </w:r>
            <w:r w:rsidR="00D43266" w:rsidRPr="00AC579E">
              <w:t>atiškai</w:t>
            </w:r>
            <w:r>
              <w:t xml:space="preserve">. </w:t>
            </w:r>
            <w:r w:rsidR="00D43266" w:rsidRPr="00AC579E">
              <w:t>Papildomai į D</w:t>
            </w:r>
            <w:r w:rsidR="002F51FE" w:rsidRPr="00AC579E">
              <w:t>ainų dieną registruotis nereikia.</w:t>
            </w:r>
          </w:p>
        </w:tc>
      </w:tr>
      <w:tr w:rsidR="005C56D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t>21.3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5C56D1">
            <w:r w:rsidRPr="00AC579E">
              <w:t xml:space="preserve">Pučiamųjų </w:t>
            </w:r>
            <w:r w:rsidR="00803235" w:rsidRPr="00AC579E">
              <w:t>instr</w:t>
            </w:r>
            <w:r w:rsidR="00803235">
              <w:t>umentų</w:t>
            </w:r>
            <w:r w:rsidR="00803235" w:rsidRPr="00AC579E">
              <w:t xml:space="preserve"> ork</w:t>
            </w:r>
            <w:r w:rsidR="00803235">
              <w:t>estrų</w:t>
            </w:r>
            <w:r w:rsidRPr="00AC579E">
              <w:t xml:space="preserve"> šokėjai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D43266" w:rsidP="00131ADB">
            <w:pPr>
              <w:jc w:val="both"/>
            </w:pPr>
            <w:r w:rsidRPr="00AC579E">
              <w:t>Pučiamųjų instrumentų orkestrų šokėjų skaičius automatiškai atsiranda Dainų dienoje. Papildomai į Dainų dieną registruotis nereikia.</w:t>
            </w:r>
            <w:r w:rsidR="00176E22">
              <w:t xml:space="preserve"> </w:t>
            </w:r>
          </w:p>
        </w:tc>
      </w:tr>
      <w:tr w:rsidR="005C56D1" w:rsidRPr="00AC579E" w:rsidTr="00131ADB">
        <w:tc>
          <w:tcPr>
            <w:tcW w:w="711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131ADB">
            <w:pPr>
              <w:jc w:val="both"/>
            </w:pPr>
            <w:r w:rsidRPr="00AC579E">
              <w:t>21</w:t>
            </w:r>
          </w:p>
        </w:tc>
        <w:tc>
          <w:tcPr>
            <w:tcW w:w="1940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5C56D1">
            <w:r w:rsidRPr="00AC579E">
              <w:t xml:space="preserve">Dainų diena (07.06) </w:t>
            </w:r>
          </w:p>
        </w:tc>
        <w:tc>
          <w:tcPr>
            <w:tcW w:w="7096" w:type="dxa"/>
            <w:shd w:val="clear" w:color="auto" w:fill="auto"/>
            <w:tcMar>
              <w:top w:w="113" w:type="dxa"/>
              <w:bottom w:w="113" w:type="dxa"/>
            </w:tcMar>
          </w:tcPr>
          <w:p w:rsidR="005C56D1" w:rsidRPr="00AC579E" w:rsidRDefault="005C56D1" w:rsidP="008E4203">
            <w:pPr>
              <w:jc w:val="both"/>
            </w:pPr>
            <w:r w:rsidRPr="00AC579E">
              <w:t>Stulpelis 21 apskaičiuojamas automatiškai pagal formulę: sudedami  21.1–21.</w:t>
            </w:r>
            <w:r w:rsidR="00D43266" w:rsidRPr="00AC579E">
              <w:t>3</w:t>
            </w:r>
            <w:r w:rsidRPr="00AC579E">
              <w:t xml:space="preserve"> stulpeliuose nurodyti dalyviai. Šiame stulpelyje apskaičiuotas skaičius  turi sutapti su stulpelyje Nr. 11 </w:t>
            </w:r>
            <w:r w:rsidR="00803235">
              <w:t>„</w:t>
            </w:r>
            <w:r w:rsidRPr="00AC579E">
              <w:t>Dalyvių ir vadovų skaičius</w:t>
            </w:r>
            <w:r w:rsidR="00803235">
              <w:t>“</w:t>
            </w:r>
            <w:r w:rsidRPr="00AC579E">
              <w:t xml:space="preserve"> nurodytu skaičiumi. Jei jis nesutampa, patikrinkite, ar teisingai suvedėte skaidymą.</w:t>
            </w:r>
          </w:p>
        </w:tc>
      </w:tr>
    </w:tbl>
    <w:p w:rsidR="005F337F" w:rsidRPr="00AC579E" w:rsidRDefault="005F337F" w:rsidP="001E7F6D">
      <w:pPr>
        <w:jc w:val="both"/>
      </w:pPr>
    </w:p>
    <w:p w:rsidR="00820BA0" w:rsidRPr="00AC579E" w:rsidRDefault="00391C1C" w:rsidP="001E7F6D">
      <w:pPr>
        <w:jc w:val="both"/>
      </w:pPr>
      <w:r w:rsidRPr="00AC579E">
        <w:t>Remiantis</w:t>
      </w:r>
      <w:r w:rsidR="00820BA0" w:rsidRPr="00AC579E">
        <w:t xml:space="preserve"> buvusių dainų švenčių patirt</w:t>
      </w:r>
      <w:r w:rsidRPr="00AC579E">
        <w:t>imi</w:t>
      </w:r>
      <w:r w:rsidR="00820BA0" w:rsidRPr="00AC579E">
        <w:t>,</w:t>
      </w:r>
      <w:r w:rsidR="001E7F6D" w:rsidRPr="00AC579E">
        <w:t xml:space="preserve"> </w:t>
      </w:r>
      <w:r w:rsidR="00820BA0" w:rsidRPr="00AC579E">
        <w:t>numatomi keli galimi variantai:</w:t>
      </w:r>
    </w:p>
    <w:p w:rsidR="00391C1C" w:rsidRPr="00AC579E" w:rsidRDefault="00391C1C" w:rsidP="001E7F6D">
      <w:pPr>
        <w:jc w:val="both"/>
      </w:pPr>
    </w:p>
    <w:p w:rsidR="00820BA0" w:rsidRPr="00AC579E" w:rsidRDefault="00820BA0" w:rsidP="001E7F6D">
      <w:pPr>
        <w:jc w:val="both"/>
      </w:pPr>
      <w:r w:rsidRPr="00AC579E">
        <w:rPr>
          <w:b/>
        </w:rPr>
        <w:t>1 variantas.</w:t>
      </w:r>
      <w:r w:rsidR="001E7F6D" w:rsidRPr="00AC579E">
        <w:t xml:space="preserve"> </w:t>
      </w:r>
      <w:r w:rsidRPr="00AC579E">
        <w:t>Visi kolektyvo dalyviai dalyvauja vienoje programoje</w:t>
      </w:r>
      <w:r w:rsidR="005F337F" w:rsidRPr="00AC579E">
        <w:t>, p</w:t>
      </w:r>
      <w:r w:rsidRPr="00AC579E">
        <w:t>vz., Dainų dienos</w:t>
      </w:r>
      <w:r w:rsidR="005F337F" w:rsidRPr="00AC579E">
        <w:t>,</w:t>
      </w:r>
      <w:r w:rsidRPr="00AC579E">
        <w:t xml:space="preserve"> </w:t>
      </w:r>
      <w:r w:rsidR="001E7F6D" w:rsidRPr="00AC579E">
        <w:t xml:space="preserve">– </w:t>
      </w:r>
      <w:r w:rsidR="005F337F" w:rsidRPr="00AC579E">
        <w:t>tuomet</w:t>
      </w:r>
      <w:r w:rsidRPr="00AC579E">
        <w:t xml:space="preserve"> Dainų </w:t>
      </w:r>
      <w:r w:rsidR="0091271E" w:rsidRPr="00AC579E">
        <w:t>dienos</w:t>
      </w:r>
      <w:r w:rsidRPr="00AC579E">
        <w:t xml:space="preserve"> langelyje įrašomas </w:t>
      </w:r>
      <w:r w:rsidR="005F337F" w:rsidRPr="00AC579E">
        <w:t xml:space="preserve">bendras </w:t>
      </w:r>
      <w:r w:rsidRPr="00AC579E">
        <w:t>dalyvių</w:t>
      </w:r>
      <w:r w:rsidR="001E7F6D" w:rsidRPr="00AC579E">
        <w:t xml:space="preserve"> </w:t>
      </w:r>
      <w:r w:rsidR="00D96A3C" w:rsidRPr="00AC579E">
        <w:t>ir vadovų skaičius</w:t>
      </w:r>
      <w:r w:rsidR="0091271E" w:rsidRPr="00AC579E">
        <w:t>.</w:t>
      </w:r>
    </w:p>
    <w:p w:rsidR="00820BA0" w:rsidRPr="00AC579E" w:rsidRDefault="00820BA0" w:rsidP="001E7F6D">
      <w:pPr>
        <w:jc w:val="both"/>
      </w:pPr>
    </w:p>
    <w:p w:rsidR="00820BA0" w:rsidRPr="00AC579E" w:rsidRDefault="00820BA0" w:rsidP="001E7F6D">
      <w:pPr>
        <w:jc w:val="both"/>
      </w:pPr>
      <w:r w:rsidRPr="00AC579E">
        <w:rPr>
          <w:b/>
        </w:rPr>
        <w:t>2 variantas.</w:t>
      </w:r>
      <w:r w:rsidR="00B17D93" w:rsidRPr="00AC579E">
        <w:t xml:space="preserve"> </w:t>
      </w:r>
      <w:r w:rsidR="005F337F" w:rsidRPr="00AC579E">
        <w:t>P</w:t>
      </w:r>
      <w:r w:rsidR="00B17D93" w:rsidRPr="00AC579E">
        <w:t>učiamųjų instrumentų orkestrai</w:t>
      </w:r>
      <w:r w:rsidR="001E7F6D" w:rsidRPr="00AC579E">
        <w:t xml:space="preserve"> </w:t>
      </w:r>
      <w:r w:rsidRPr="00AC579E">
        <w:t>dalyvauja dviejose</w:t>
      </w:r>
      <w:r w:rsidR="001E7F6D" w:rsidRPr="00AC579E">
        <w:t xml:space="preserve"> </w:t>
      </w:r>
      <w:r w:rsidRPr="00AC579E">
        <w:t>Dainų šventės programose</w:t>
      </w:r>
      <w:r w:rsidR="005F337F" w:rsidRPr="00AC579E">
        <w:t xml:space="preserve"> –</w:t>
      </w:r>
      <w:r w:rsidR="0083638D" w:rsidRPr="00AC579E">
        <w:t xml:space="preserve"> </w:t>
      </w:r>
      <w:r w:rsidR="004F1035" w:rsidRPr="00AC579E">
        <w:t>koncerte „Vario audra“ ir Dainų dienoje</w:t>
      </w:r>
      <w:r w:rsidR="005F337F" w:rsidRPr="00AC579E">
        <w:t>, taigi</w:t>
      </w:r>
      <w:r w:rsidRPr="00AC579E">
        <w:t xml:space="preserve"> </w:t>
      </w:r>
      <w:r w:rsidR="005F337F" w:rsidRPr="00AC579E">
        <w:t xml:space="preserve">bendrą </w:t>
      </w:r>
      <w:r w:rsidRPr="00AC579E">
        <w:t xml:space="preserve">kolektyvo dalyvių </w:t>
      </w:r>
      <w:r w:rsidR="00D96A3C" w:rsidRPr="00AC579E">
        <w:t xml:space="preserve">ir vadovų </w:t>
      </w:r>
      <w:r w:rsidRPr="00AC579E">
        <w:t>skaičių reikia kartoti ir vienos, ir kitos programos langeliuose.</w:t>
      </w:r>
    </w:p>
    <w:p w:rsidR="00820BA0" w:rsidRPr="00AC579E" w:rsidRDefault="00820BA0" w:rsidP="001E7F6D">
      <w:pPr>
        <w:jc w:val="both"/>
      </w:pPr>
    </w:p>
    <w:p w:rsidR="00820BA0" w:rsidRPr="00AC579E" w:rsidRDefault="001E7F6D" w:rsidP="001E7F6D">
      <w:pPr>
        <w:jc w:val="both"/>
      </w:pPr>
      <w:r w:rsidRPr="00AC579E">
        <w:t xml:space="preserve"> </w:t>
      </w:r>
      <w:r w:rsidR="00820BA0" w:rsidRPr="00AC579E">
        <w:rPr>
          <w:b/>
        </w:rPr>
        <w:t>3 variantas.</w:t>
      </w:r>
      <w:r w:rsidR="00820BA0" w:rsidRPr="00AC579E">
        <w:t xml:space="preserve"> </w:t>
      </w:r>
      <w:r w:rsidR="005F337F" w:rsidRPr="00AC579E">
        <w:t>K</w:t>
      </w:r>
      <w:r w:rsidR="00820BA0" w:rsidRPr="00AC579E">
        <w:t xml:space="preserve">olektyvo dalyviai skyla į dvi </w:t>
      </w:r>
      <w:r w:rsidR="005F337F" w:rsidRPr="00AC579E">
        <w:t>grupes</w:t>
      </w:r>
      <w:r w:rsidR="00820BA0" w:rsidRPr="00AC579E">
        <w:t xml:space="preserve"> ir dalyvauja dviejose</w:t>
      </w:r>
      <w:r w:rsidR="005F337F" w:rsidRPr="00AC579E">
        <w:t xml:space="preserve"> Dainų šventės programose. Pvz.,</w:t>
      </w:r>
      <w:r w:rsidR="00820BA0" w:rsidRPr="00AC579E">
        <w:t xml:space="preserve"> </w:t>
      </w:r>
      <w:r w:rsidR="00B41824" w:rsidRPr="00AC579E">
        <w:t xml:space="preserve">liaudiškų </w:t>
      </w:r>
      <w:r w:rsidR="001E3876" w:rsidRPr="00AC579E">
        <w:t>šokių</w:t>
      </w:r>
      <w:r w:rsidRPr="00AC579E">
        <w:t xml:space="preserve"> </w:t>
      </w:r>
      <w:r w:rsidR="001E3876" w:rsidRPr="00AC579E">
        <w:t>ansamblio „Pušelė“</w:t>
      </w:r>
      <w:r w:rsidR="00820BA0" w:rsidRPr="00AC579E">
        <w:t xml:space="preserve"> (iš viso</w:t>
      </w:r>
      <w:r w:rsidRPr="00AC579E">
        <w:t xml:space="preserve"> </w:t>
      </w:r>
      <w:r w:rsidR="005F337F" w:rsidRPr="00AC579E">
        <w:t xml:space="preserve">36 </w:t>
      </w:r>
      <w:r w:rsidR="00820BA0" w:rsidRPr="00AC579E">
        <w:t>dalyvi</w:t>
      </w:r>
      <w:r w:rsidR="005F337F" w:rsidRPr="00AC579E">
        <w:t>ai</w:t>
      </w:r>
      <w:r w:rsidR="00820BA0" w:rsidRPr="00AC579E">
        <w:t>) dalis šokėjų (</w:t>
      </w:r>
      <w:r w:rsidR="00D96A3C" w:rsidRPr="00AC579E">
        <w:t>16</w:t>
      </w:r>
      <w:r w:rsidR="00820BA0" w:rsidRPr="00AC579E">
        <w:t xml:space="preserve">) dalyvauja Šokių dienos programoje, </w:t>
      </w:r>
      <w:r w:rsidR="00D96A3C" w:rsidRPr="00AC579E">
        <w:t>likusi</w:t>
      </w:r>
      <w:r w:rsidR="005F337F" w:rsidRPr="00AC579E">
        <w:t>eji (</w:t>
      </w:r>
      <w:r w:rsidR="00CE28E5" w:rsidRPr="00AC579E">
        <w:t>20</w:t>
      </w:r>
      <w:r w:rsidR="00207CE2" w:rsidRPr="00AC579E">
        <w:t xml:space="preserve">) </w:t>
      </w:r>
      <w:r w:rsidR="005F337F" w:rsidRPr="00AC579E">
        <w:t>–</w:t>
      </w:r>
      <w:r w:rsidR="00207CE2" w:rsidRPr="00AC579E">
        <w:t xml:space="preserve"> Ansamblių vakare. </w:t>
      </w:r>
      <w:r w:rsidR="005F337F" w:rsidRPr="00AC579E">
        <w:t>Šių</w:t>
      </w:r>
      <w:r w:rsidR="00207CE2" w:rsidRPr="00AC579E">
        <w:t xml:space="preserve"> programų grafose ir įrašo</w:t>
      </w:r>
      <w:r w:rsidR="005F337F" w:rsidRPr="00AC579E">
        <w:t>mi</w:t>
      </w:r>
      <w:r w:rsidR="00207CE2" w:rsidRPr="00AC579E">
        <w:t xml:space="preserve"> </w:t>
      </w:r>
      <w:r w:rsidR="005F337F" w:rsidRPr="00AC579E">
        <w:t xml:space="preserve">atitinkami </w:t>
      </w:r>
      <w:r w:rsidR="00207CE2" w:rsidRPr="00AC579E">
        <w:t>skaiči</w:t>
      </w:r>
      <w:r w:rsidR="005F337F" w:rsidRPr="00AC579E">
        <w:t>ai</w:t>
      </w:r>
      <w:r w:rsidR="00207CE2" w:rsidRPr="00AC579E">
        <w:t xml:space="preserve">. </w:t>
      </w:r>
      <w:r w:rsidR="005F337F" w:rsidRPr="00AC579E">
        <w:t>L</w:t>
      </w:r>
      <w:r w:rsidR="00207CE2" w:rsidRPr="00AC579E">
        <w:t>entelės, kurią pildo tik Ansamblių vakaro dalyviai</w:t>
      </w:r>
      <w:r w:rsidR="005F337F" w:rsidRPr="00AC579E">
        <w:t>,</w:t>
      </w:r>
      <w:r w:rsidR="00207CE2" w:rsidRPr="00AC579E">
        <w:t xml:space="preserve"> </w:t>
      </w:r>
      <w:r w:rsidR="005F337F" w:rsidRPr="00AC579E">
        <w:t xml:space="preserve">pabaigoje </w:t>
      </w:r>
      <w:r w:rsidR="00207CE2" w:rsidRPr="00AC579E">
        <w:t>įrašo</w:t>
      </w:r>
      <w:r w:rsidR="005F337F" w:rsidRPr="00AC579E">
        <w:t>ma,</w:t>
      </w:r>
      <w:r w:rsidR="007E1FD7" w:rsidRPr="00AC579E">
        <w:t xml:space="preserve"> keli iš jų dainininkai</w:t>
      </w:r>
      <w:r w:rsidRPr="00AC579E">
        <w:t xml:space="preserve"> </w:t>
      </w:r>
      <w:r w:rsidR="00D96A3C" w:rsidRPr="00AC579E">
        <w:t>(12)</w:t>
      </w:r>
      <w:r w:rsidR="00820BA0" w:rsidRPr="00AC579E">
        <w:t xml:space="preserve"> </w:t>
      </w:r>
      <w:r w:rsidR="007E1FD7" w:rsidRPr="00AC579E">
        <w:t>ir keli muzikantai</w:t>
      </w:r>
      <w:r w:rsidR="00207CE2" w:rsidRPr="00AC579E">
        <w:t xml:space="preserve"> </w:t>
      </w:r>
      <w:r w:rsidR="00D96A3C" w:rsidRPr="00AC579E">
        <w:t>(8</w:t>
      </w:r>
      <w:r w:rsidR="00207CE2" w:rsidRPr="00AC579E">
        <w:t>)</w:t>
      </w:r>
      <w:r w:rsidR="00325E82" w:rsidRPr="00AC579E">
        <w:t>.</w:t>
      </w:r>
    </w:p>
    <w:p w:rsidR="00820BA0" w:rsidRPr="00AC579E" w:rsidRDefault="00820BA0" w:rsidP="001E7F6D">
      <w:pPr>
        <w:jc w:val="both"/>
        <w:rPr>
          <w:b/>
        </w:rPr>
      </w:pPr>
    </w:p>
    <w:p w:rsidR="005E6D31" w:rsidRDefault="005E6D31" w:rsidP="005E6D31">
      <w:pPr>
        <w:jc w:val="both"/>
        <w:rPr>
          <w:b/>
          <w:sz w:val="22"/>
          <w:u w:val="single"/>
        </w:rPr>
      </w:pPr>
      <w:r w:rsidRPr="00EA32AA">
        <w:rPr>
          <w:b/>
          <w:sz w:val="22"/>
          <w:u w:val="single"/>
        </w:rPr>
        <w:t>II. PAVIENIŲ DALYVIŲ REGISTRACIJA</w:t>
      </w:r>
    </w:p>
    <w:p w:rsidR="005E6D31" w:rsidRDefault="005E6D31" w:rsidP="005E6D31">
      <w:pPr>
        <w:jc w:val="both"/>
        <w:rPr>
          <w:b/>
          <w:sz w:val="22"/>
          <w:u w:val="single"/>
        </w:rPr>
      </w:pPr>
    </w:p>
    <w:p w:rsidR="005E6D31" w:rsidRDefault="005E6D31" w:rsidP="005E6D31">
      <w:pPr>
        <w:jc w:val="both"/>
        <w:rPr>
          <w:sz w:val="22"/>
        </w:rPr>
      </w:pPr>
      <w:r w:rsidRPr="00EA32AA">
        <w:rPr>
          <w:sz w:val="22"/>
        </w:rPr>
        <w:lastRenderedPageBreak/>
        <w:t xml:space="preserve">Pavieniai dalyviai registruojami lentelėje </w:t>
      </w:r>
      <w:r w:rsidRPr="005E6D31">
        <w:rPr>
          <w:i/>
          <w:sz w:val="22"/>
        </w:rPr>
        <w:t>Pavieniai</w:t>
      </w:r>
      <w:r>
        <w:rPr>
          <w:sz w:val="22"/>
        </w:rPr>
        <w:t>.</w:t>
      </w:r>
    </w:p>
    <w:p w:rsidR="005E6D31" w:rsidRPr="00EA32AA" w:rsidRDefault="005E6D31" w:rsidP="005E6D31">
      <w:pPr>
        <w:jc w:val="both"/>
        <w:rPr>
          <w:sz w:val="22"/>
        </w:rPr>
      </w:pPr>
      <w:r>
        <w:rPr>
          <w:sz w:val="22"/>
        </w:rPr>
        <w:t>Pavieniai atlikėjai, dalyvaujantys folkloro kolektyvuose, neturi būti traukiami į šį sąrašą.</w:t>
      </w:r>
    </w:p>
    <w:p w:rsidR="005E6D31" w:rsidRDefault="005E6D31" w:rsidP="005E6D31">
      <w:pPr>
        <w:jc w:val="both"/>
        <w:rPr>
          <w:b/>
          <w:sz w:val="22"/>
          <w:u w:val="single"/>
        </w:rPr>
      </w:pPr>
    </w:p>
    <w:p w:rsidR="005E6D31" w:rsidRDefault="005E6D31" w:rsidP="005E6D31">
      <w:pPr>
        <w:jc w:val="both"/>
        <w:rPr>
          <w:sz w:val="22"/>
        </w:rPr>
      </w:pPr>
      <w:r>
        <w:rPr>
          <w:sz w:val="22"/>
        </w:rPr>
        <w:t>Stulpelių paaiškinimai:</w:t>
      </w:r>
    </w:p>
    <w:tbl>
      <w:tblPr>
        <w:tblW w:w="9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534"/>
        <w:gridCol w:w="1701"/>
        <w:gridCol w:w="7462"/>
      </w:tblGrid>
      <w:tr w:rsidR="005E6D31" w:rsidRPr="00131ADB" w:rsidTr="009227D0">
        <w:trPr>
          <w:tblHeader/>
        </w:trPr>
        <w:tc>
          <w:tcPr>
            <w:tcW w:w="534" w:type="dxa"/>
            <w:shd w:val="clear" w:color="auto" w:fill="A8D08D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  <w:rPr>
                <w:b/>
              </w:rPr>
            </w:pPr>
            <w:r w:rsidRPr="00131ADB">
              <w:rPr>
                <w:b/>
                <w:sz w:val="22"/>
              </w:rPr>
              <w:t>Nr.</w:t>
            </w:r>
          </w:p>
        </w:tc>
        <w:tc>
          <w:tcPr>
            <w:tcW w:w="1701" w:type="dxa"/>
            <w:shd w:val="clear" w:color="auto" w:fill="A8D08D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  <w:rPr>
                <w:b/>
              </w:rPr>
            </w:pPr>
            <w:r w:rsidRPr="00131ADB">
              <w:rPr>
                <w:b/>
                <w:sz w:val="22"/>
              </w:rPr>
              <w:t>Pavadinimas</w:t>
            </w:r>
          </w:p>
        </w:tc>
        <w:tc>
          <w:tcPr>
            <w:tcW w:w="7462" w:type="dxa"/>
            <w:shd w:val="clear" w:color="auto" w:fill="A8D08D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  <w:rPr>
                <w:b/>
              </w:rPr>
            </w:pPr>
            <w:r w:rsidRPr="00131ADB">
              <w:rPr>
                <w:b/>
                <w:sz w:val="22"/>
              </w:rPr>
              <w:t>Paaiškinimas</w:t>
            </w:r>
          </w:p>
        </w:tc>
      </w:tr>
      <w:tr w:rsidR="005E6D31" w:rsidRPr="00131ADB" w:rsidTr="009227D0">
        <w:tc>
          <w:tcPr>
            <w:tcW w:w="534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  <w:rPr>
                <w:lang w:val="en-GB"/>
              </w:rPr>
            </w:pPr>
            <w:r w:rsidRPr="00131ADB">
              <w:rPr>
                <w:sz w:val="22"/>
                <w:lang w:val="en-GB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r w:rsidRPr="00131ADB">
              <w:rPr>
                <w:sz w:val="22"/>
              </w:rPr>
              <w:t>Eil. Nr.</w:t>
            </w:r>
          </w:p>
        </w:tc>
        <w:tc>
          <w:tcPr>
            <w:tcW w:w="7462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</w:pPr>
            <w:r w:rsidRPr="00131ADB">
              <w:rPr>
                <w:sz w:val="22"/>
              </w:rPr>
              <w:t>Eilės numeris įrašomas ranka</w:t>
            </w:r>
            <w:r>
              <w:rPr>
                <w:sz w:val="22"/>
              </w:rPr>
              <w:t>.</w:t>
            </w:r>
          </w:p>
        </w:tc>
      </w:tr>
      <w:tr w:rsidR="005E6D31" w:rsidRPr="00131ADB" w:rsidTr="009227D0">
        <w:tc>
          <w:tcPr>
            <w:tcW w:w="534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</w:pPr>
            <w:r w:rsidRPr="00131ADB">
              <w:rPr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r w:rsidRPr="00131ADB">
              <w:rPr>
                <w:sz w:val="22"/>
              </w:rPr>
              <w:t>Savivaldybė</w:t>
            </w:r>
          </w:p>
        </w:tc>
        <w:tc>
          <w:tcPr>
            <w:tcW w:w="7462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AB340F">
            <w:pPr>
              <w:jc w:val="both"/>
            </w:pPr>
            <w:r w:rsidRPr="00131ADB">
              <w:rPr>
                <w:sz w:val="22"/>
              </w:rPr>
              <w:t>Pasirenkama iš sąrašo: langel</w:t>
            </w:r>
            <w:r>
              <w:rPr>
                <w:sz w:val="22"/>
              </w:rPr>
              <w:t>yje „savivaldybė“</w:t>
            </w:r>
            <w:r w:rsidRPr="00131ADB">
              <w:rPr>
                <w:sz w:val="22"/>
              </w:rPr>
              <w:t xml:space="preserve"> </w:t>
            </w:r>
            <w:r>
              <w:rPr>
                <w:sz w:val="22"/>
              </w:rPr>
              <w:t>yra</w:t>
            </w:r>
            <w:r w:rsidRPr="00131ADB">
              <w:rPr>
                <w:sz w:val="22"/>
              </w:rPr>
              <w:t xml:space="preserve"> trikampi</w:t>
            </w:r>
            <w:r>
              <w:rPr>
                <w:sz w:val="22"/>
              </w:rPr>
              <w:t>s ženklas</w:t>
            </w:r>
            <w:r w:rsidRPr="00131ADB">
              <w:rPr>
                <w:sz w:val="22"/>
              </w:rPr>
              <w:t xml:space="preserve">, kurį paspaudus </w:t>
            </w:r>
            <w:r w:rsidR="00ED533C">
              <w:rPr>
                <w:sz w:val="22"/>
              </w:rPr>
              <w:t>matyti</w:t>
            </w:r>
            <w:r w:rsidR="00AB340F">
              <w:rPr>
                <w:sz w:val="22"/>
              </w:rPr>
              <w:t xml:space="preserve"> pasirinktys</w:t>
            </w:r>
            <w:r w:rsidRPr="00131ADB">
              <w:rPr>
                <w:sz w:val="22"/>
              </w:rPr>
              <w:t>.</w:t>
            </w:r>
          </w:p>
        </w:tc>
      </w:tr>
      <w:tr w:rsidR="005E6D31" w:rsidRPr="00131ADB" w:rsidTr="009227D0">
        <w:tc>
          <w:tcPr>
            <w:tcW w:w="534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</w:pPr>
            <w:r w:rsidRPr="00131ADB">
              <w:rPr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B2669E" w:rsidRDefault="005E6D31" w:rsidP="00C61DCB">
            <w:r w:rsidRPr="00B2669E">
              <w:rPr>
                <w:sz w:val="22"/>
              </w:rPr>
              <w:t xml:space="preserve">Vardas, </w:t>
            </w:r>
            <w:r w:rsidR="00C61DCB">
              <w:rPr>
                <w:sz w:val="22"/>
              </w:rPr>
              <w:t>p</w:t>
            </w:r>
            <w:r w:rsidRPr="00B2669E">
              <w:rPr>
                <w:sz w:val="22"/>
              </w:rPr>
              <w:t>avardė</w:t>
            </w:r>
          </w:p>
        </w:tc>
        <w:tc>
          <w:tcPr>
            <w:tcW w:w="7462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B2669E" w:rsidRDefault="005E6D31" w:rsidP="00C61DCB">
            <w:pPr>
              <w:jc w:val="both"/>
            </w:pPr>
            <w:r w:rsidRPr="00B2669E">
              <w:rPr>
                <w:sz w:val="22"/>
              </w:rPr>
              <w:t>Įrašomas pavienio dalyvio vardas ir pavardė. Eilutėje įrašomas vienas žmogus. Jei norima įtraukti daugiau dalyvių</w:t>
            </w:r>
            <w:r w:rsidR="00C61DCB">
              <w:rPr>
                <w:sz w:val="22"/>
              </w:rPr>
              <w:t>,</w:t>
            </w:r>
            <w:r w:rsidRPr="00B2669E">
              <w:rPr>
                <w:sz w:val="22"/>
              </w:rPr>
              <w:t xml:space="preserve"> pildoma nauja eilutė. </w:t>
            </w:r>
          </w:p>
        </w:tc>
      </w:tr>
      <w:tr w:rsidR="005E6D31" w:rsidRPr="00131ADB" w:rsidTr="009227D0">
        <w:tc>
          <w:tcPr>
            <w:tcW w:w="534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  <w:rPr>
                <w:lang w:val="en-GB"/>
              </w:rPr>
            </w:pPr>
            <w:r w:rsidRPr="00131ADB">
              <w:rPr>
                <w:sz w:val="22"/>
                <w:lang w:val="en-GB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r w:rsidRPr="00131ADB">
              <w:rPr>
                <w:sz w:val="22"/>
              </w:rPr>
              <w:t>Šventės dalis</w:t>
            </w:r>
          </w:p>
        </w:tc>
        <w:tc>
          <w:tcPr>
            <w:tcW w:w="7462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</w:pPr>
            <w:r w:rsidRPr="00131ADB">
              <w:rPr>
                <w:sz w:val="22"/>
              </w:rPr>
              <w:t>Pasirenkama iš sąrašo: langel</w:t>
            </w:r>
            <w:r>
              <w:rPr>
                <w:sz w:val="22"/>
              </w:rPr>
              <w:t>yje</w:t>
            </w:r>
            <w:r w:rsidRPr="00131ADB">
              <w:rPr>
                <w:sz w:val="22"/>
              </w:rPr>
              <w:t xml:space="preserve"> </w:t>
            </w:r>
            <w:r>
              <w:rPr>
                <w:sz w:val="22"/>
              </w:rPr>
              <w:t>yra</w:t>
            </w:r>
            <w:r w:rsidRPr="00131ADB">
              <w:rPr>
                <w:sz w:val="22"/>
              </w:rPr>
              <w:t xml:space="preserve"> trikampi</w:t>
            </w:r>
            <w:r>
              <w:rPr>
                <w:sz w:val="22"/>
              </w:rPr>
              <w:t>s ženklas</w:t>
            </w:r>
            <w:r w:rsidRPr="00131ADB">
              <w:rPr>
                <w:sz w:val="22"/>
              </w:rPr>
              <w:t xml:space="preserve">, kurį paspaudus </w:t>
            </w:r>
            <w:r>
              <w:rPr>
                <w:sz w:val="22"/>
              </w:rPr>
              <w:t>matyti</w:t>
            </w:r>
            <w:r w:rsidRPr="00131ADB">
              <w:rPr>
                <w:sz w:val="22"/>
              </w:rPr>
              <w:t xml:space="preserve"> pasirinkim</w:t>
            </w:r>
            <w:r>
              <w:rPr>
                <w:sz w:val="22"/>
              </w:rPr>
              <w:t>ai</w:t>
            </w:r>
            <w:r w:rsidRPr="00131ADB">
              <w:rPr>
                <w:sz w:val="22"/>
              </w:rPr>
              <w:t>:</w:t>
            </w:r>
          </w:p>
          <w:p w:rsidR="005E6D31" w:rsidRPr="00131ADB" w:rsidRDefault="005E6D31" w:rsidP="005E6D31">
            <w:pPr>
              <w:numPr>
                <w:ilvl w:val="0"/>
                <w:numId w:val="6"/>
              </w:numPr>
              <w:jc w:val="both"/>
            </w:pPr>
            <w:r w:rsidRPr="00131ADB">
              <w:rPr>
                <w:sz w:val="22"/>
              </w:rPr>
              <w:t>Tradicinių amatų miestelis (07.02</w:t>
            </w:r>
            <w:r w:rsidR="00C61DCB">
              <w:rPr>
                <w:sz w:val="22"/>
              </w:rPr>
              <w:t>–</w:t>
            </w:r>
            <w:r w:rsidRPr="00131ADB"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  <w:r w:rsidRPr="00131ADB">
              <w:rPr>
                <w:sz w:val="22"/>
              </w:rPr>
              <w:t>.)</w:t>
            </w:r>
          </w:p>
          <w:p w:rsidR="005E6D31" w:rsidRPr="00131ADB" w:rsidRDefault="005E6D31" w:rsidP="005E6D31">
            <w:pPr>
              <w:numPr>
                <w:ilvl w:val="0"/>
                <w:numId w:val="6"/>
              </w:numPr>
              <w:jc w:val="both"/>
            </w:pPr>
            <w:r w:rsidRPr="00131ADB">
              <w:rPr>
                <w:sz w:val="22"/>
              </w:rPr>
              <w:t>Folkloro diena (07.03)</w:t>
            </w:r>
          </w:p>
        </w:tc>
      </w:tr>
      <w:tr w:rsidR="005E6D31" w:rsidRPr="00131ADB" w:rsidTr="009227D0">
        <w:tc>
          <w:tcPr>
            <w:tcW w:w="534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</w:pPr>
            <w:r w:rsidRPr="00131ADB">
              <w:rPr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02474A" w:rsidRDefault="005E6D31" w:rsidP="009227D0">
            <w:r>
              <w:rPr>
                <w:sz w:val="22"/>
              </w:rPr>
              <w:t>Dalyvis</w:t>
            </w:r>
          </w:p>
        </w:tc>
        <w:tc>
          <w:tcPr>
            <w:tcW w:w="7462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4750A1" w:rsidRDefault="005E6D31" w:rsidP="009227D0">
            <w:pPr>
              <w:jc w:val="both"/>
            </w:pPr>
            <w:r w:rsidRPr="004750A1">
              <w:rPr>
                <w:sz w:val="22"/>
              </w:rPr>
              <w:t>Pasirenkama iš sąrašo: langelyje yra trikampis ženklas, kurį paspaudus matyti pasirinkimų sąrašas:</w:t>
            </w:r>
          </w:p>
          <w:p w:rsidR="005E6D31" w:rsidRPr="004750A1" w:rsidRDefault="005E6D31" w:rsidP="005E6D31">
            <w:pPr>
              <w:numPr>
                <w:ilvl w:val="0"/>
                <w:numId w:val="7"/>
              </w:numPr>
              <w:jc w:val="both"/>
            </w:pPr>
            <w:r w:rsidRPr="004750A1">
              <w:rPr>
                <w:sz w:val="22"/>
              </w:rPr>
              <w:t>Dainininkas</w:t>
            </w:r>
          </w:p>
          <w:p w:rsidR="005E6D31" w:rsidRPr="004750A1" w:rsidRDefault="005E6D31" w:rsidP="005E6D31">
            <w:pPr>
              <w:numPr>
                <w:ilvl w:val="0"/>
                <w:numId w:val="7"/>
              </w:numPr>
              <w:jc w:val="both"/>
            </w:pPr>
            <w:r w:rsidRPr="004750A1">
              <w:rPr>
                <w:sz w:val="22"/>
              </w:rPr>
              <w:t>Muzikantas</w:t>
            </w:r>
          </w:p>
          <w:p w:rsidR="005E6D31" w:rsidRPr="004750A1" w:rsidRDefault="005E6D31" w:rsidP="005E6D31">
            <w:pPr>
              <w:numPr>
                <w:ilvl w:val="0"/>
                <w:numId w:val="7"/>
              </w:numPr>
              <w:jc w:val="both"/>
            </w:pPr>
            <w:r w:rsidRPr="004750A1">
              <w:rPr>
                <w:sz w:val="22"/>
              </w:rPr>
              <w:t>Pasakotojas</w:t>
            </w:r>
          </w:p>
          <w:p w:rsidR="005E6D31" w:rsidRPr="004750A1" w:rsidRDefault="005E6D31" w:rsidP="005E6D31">
            <w:pPr>
              <w:numPr>
                <w:ilvl w:val="0"/>
                <w:numId w:val="7"/>
              </w:numPr>
              <w:jc w:val="both"/>
            </w:pPr>
            <w:r w:rsidRPr="004750A1">
              <w:rPr>
                <w:sz w:val="22"/>
              </w:rPr>
              <w:t>Tautodailininkas</w:t>
            </w:r>
          </w:p>
          <w:p w:rsidR="005E6D31" w:rsidRPr="004750A1" w:rsidRDefault="005E6D31" w:rsidP="005E6D31">
            <w:pPr>
              <w:numPr>
                <w:ilvl w:val="0"/>
                <w:numId w:val="7"/>
              </w:numPr>
              <w:jc w:val="both"/>
            </w:pPr>
            <w:r w:rsidRPr="004750A1">
              <w:rPr>
                <w:sz w:val="22"/>
              </w:rPr>
              <w:t>Amatininkas</w:t>
            </w:r>
          </w:p>
          <w:p w:rsidR="005E6D31" w:rsidRPr="004750A1" w:rsidRDefault="005E6D31" w:rsidP="005E6D31">
            <w:pPr>
              <w:numPr>
                <w:ilvl w:val="0"/>
                <w:numId w:val="7"/>
              </w:numPr>
              <w:jc w:val="both"/>
            </w:pPr>
            <w:r w:rsidRPr="004750A1">
              <w:rPr>
                <w:sz w:val="22"/>
              </w:rPr>
              <w:t>Žolininkas</w:t>
            </w:r>
          </w:p>
          <w:p w:rsidR="005E6D31" w:rsidRPr="004750A1" w:rsidRDefault="005E6D31" w:rsidP="005E6D31">
            <w:pPr>
              <w:numPr>
                <w:ilvl w:val="0"/>
                <w:numId w:val="7"/>
              </w:numPr>
              <w:jc w:val="both"/>
            </w:pPr>
            <w:r w:rsidRPr="004750A1">
              <w:rPr>
                <w:sz w:val="22"/>
              </w:rPr>
              <w:t xml:space="preserve">Maisto gamintojas </w:t>
            </w:r>
          </w:p>
          <w:p w:rsidR="005E6D31" w:rsidRPr="004750A1" w:rsidRDefault="005E6D31" w:rsidP="005E6D31">
            <w:pPr>
              <w:numPr>
                <w:ilvl w:val="0"/>
                <w:numId w:val="7"/>
              </w:numPr>
              <w:jc w:val="both"/>
            </w:pPr>
            <w:r w:rsidRPr="004750A1">
              <w:rPr>
                <w:sz w:val="22"/>
              </w:rPr>
              <w:t>Kita</w:t>
            </w:r>
          </w:p>
        </w:tc>
      </w:tr>
      <w:tr w:rsidR="005E6D31" w:rsidRPr="00131ADB" w:rsidTr="009227D0">
        <w:tc>
          <w:tcPr>
            <w:tcW w:w="534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</w:pPr>
            <w:r w:rsidRPr="00131ADB"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r w:rsidRPr="00131ADB">
              <w:rPr>
                <w:sz w:val="22"/>
              </w:rPr>
              <w:t>Sritis</w:t>
            </w:r>
          </w:p>
        </w:tc>
        <w:tc>
          <w:tcPr>
            <w:tcW w:w="7462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4750A1" w:rsidRDefault="005E6D31" w:rsidP="00C61DCB">
            <w:pPr>
              <w:jc w:val="both"/>
            </w:pPr>
            <w:r w:rsidRPr="004750A1">
              <w:rPr>
                <w:sz w:val="22"/>
              </w:rPr>
              <w:t>Pildo dalyviai</w:t>
            </w:r>
            <w:r w:rsidR="00C61DCB" w:rsidRPr="004750A1">
              <w:rPr>
                <w:sz w:val="22"/>
              </w:rPr>
              <w:t>:</w:t>
            </w:r>
            <w:r w:rsidRPr="004750A1">
              <w:rPr>
                <w:sz w:val="22"/>
              </w:rPr>
              <w:t xml:space="preserve"> amatininkai, tautodailininkai</w:t>
            </w:r>
            <w:r w:rsidR="00C61DCB" w:rsidRPr="004750A1">
              <w:rPr>
                <w:sz w:val="22"/>
              </w:rPr>
              <w:t>,</w:t>
            </w:r>
            <w:r w:rsidRPr="004750A1">
              <w:rPr>
                <w:sz w:val="22"/>
              </w:rPr>
              <w:t xml:space="preserve"> Tradicinių amatų miestelio ir Folkloro dienos dalyviai. Nurodoma kuo tikslesnė tradicijos sritis, specializacija</w:t>
            </w:r>
            <w:r w:rsidR="00C61DCB" w:rsidRPr="004750A1">
              <w:rPr>
                <w:sz w:val="22"/>
              </w:rPr>
              <w:t>,</w:t>
            </w:r>
            <w:r w:rsidRPr="004750A1">
              <w:rPr>
                <w:sz w:val="22"/>
              </w:rPr>
              <w:t xml:space="preserve"> pvz., tautodailininkas, amatininkas įrašo – puodžius, audėja, kalvis, odininkas, kubilius, batsiuvys; tradicinio maisto gamintojas nurodo, kokius produktus gamina – sūriai, mėsa, duona, alus; dalyviai</w:t>
            </w:r>
            <w:r w:rsidR="00C61DCB" w:rsidRPr="004750A1">
              <w:rPr>
                <w:sz w:val="22"/>
              </w:rPr>
              <w:t>,</w:t>
            </w:r>
            <w:r w:rsidRPr="004750A1">
              <w:rPr>
                <w:sz w:val="22"/>
              </w:rPr>
              <w:t xml:space="preserve"> pažymėję langelį „kita“</w:t>
            </w:r>
            <w:r w:rsidR="00C61DCB" w:rsidRPr="004750A1">
              <w:rPr>
                <w:sz w:val="22"/>
              </w:rPr>
              <w:t>,</w:t>
            </w:r>
            <w:r w:rsidRPr="004750A1">
              <w:rPr>
                <w:sz w:val="22"/>
              </w:rPr>
              <w:t xml:space="preserve"> įrašo specializaciją – pvz., bitininkas, žvejys ir pan.</w:t>
            </w:r>
            <w:r w:rsidR="00C61DCB" w:rsidRPr="004750A1">
              <w:rPr>
                <w:sz w:val="22"/>
              </w:rPr>
              <w:t>;</w:t>
            </w:r>
            <w:r w:rsidRPr="004750A1">
              <w:rPr>
                <w:sz w:val="22"/>
              </w:rPr>
              <w:t xml:space="preserve"> dalyvis „žolininkas“ apima įvairių sveikatos tradicijų žinojimą, pageidautina jį patikslinti.</w:t>
            </w:r>
          </w:p>
        </w:tc>
      </w:tr>
      <w:tr w:rsidR="005E6D31" w:rsidRPr="00131ADB" w:rsidTr="009227D0">
        <w:tc>
          <w:tcPr>
            <w:tcW w:w="534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</w:pPr>
            <w:r w:rsidRPr="00131ADB">
              <w:rPr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r w:rsidRPr="00131ADB">
              <w:rPr>
                <w:sz w:val="22"/>
              </w:rPr>
              <w:t>Dalyvių skaičius</w:t>
            </w:r>
          </w:p>
        </w:tc>
        <w:tc>
          <w:tcPr>
            <w:tcW w:w="7462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561298" w:rsidRDefault="005E6D31" w:rsidP="009227D0">
            <w:pPr>
              <w:jc w:val="both"/>
            </w:pPr>
            <w:r>
              <w:rPr>
                <w:sz w:val="22"/>
              </w:rPr>
              <w:t xml:space="preserve">Pildo Tradicinio amatų miestelio </w:t>
            </w:r>
            <w:r w:rsidRPr="00561298">
              <w:rPr>
                <w:sz w:val="22"/>
              </w:rPr>
              <w:t>dalyviai</w:t>
            </w:r>
            <w:r>
              <w:rPr>
                <w:sz w:val="22"/>
              </w:rPr>
              <w:t>.</w:t>
            </w:r>
            <w:r w:rsidRPr="00561298">
              <w:rPr>
                <w:sz w:val="22"/>
              </w:rPr>
              <w:t xml:space="preserve"> </w:t>
            </w:r>
            <w:r>
              <w:rPr>
                <w:sz w:val="22"/>
              </w:rPr>
              <w:t>J</w:t>
            </w:r>
            <w:r w:rsidRPr="00561298">
              <w:rPr>
                <w:sz w:val="22"/>
              </w:rPr>
              <w:t xml:space="preserve">ei tautodailininkas ar amatininkas </w:t>
            </w:r>
            <w:r>
              <w:rPr>
                <w:sz w:val="22"/>
              </w:rPr>
              <w:t>renginyje dalyvauja su</w:t>
            </w:r>
            <w:r w:rsidRPr="00561298">
              <w:rPr>
                <w:sz w:val="22"/>
              </w:rPr>
              <w:t xml:space="preserve"> savo mokini</w:t>
            </w:r>
            <w:r>
              <w:rPr>
                <w:sz w:val="22"/>
              </w:rPr>
              <w:t>ai</w:t>
            </w:r>
            <w:r w:rsidRPr="00561298">
              <w:rPr>
                <w:sz w:val="22"/>
              </w:rPr>
              <w:t>s, šioje grafoje nurodom</w:t>
            </w:r>
            <w:r>
              <w:rPr>
                <w:sz w:val="22"/>
              </w:rPr>
              <w:t>as</w:t>
            </w:r>
            <w:r w:rsidRPr="00561298">
              <w:rPr>
                <w:sz w:val="22"/>
              </w:rPr>
              <w:t xml:space="preserve"> </w:t>
            </w:r>
            <w:r>
              <w:rPr>
                <w:sz w:val="22"/>
              </w:rPr>
              <w:t>bendras visų</w:t>
            </w:r>
            <w:r w:rsidRPr="00561298">
              <w:rPr>
                <w:sz w:val="22"/>
              </w:rPr>
              <w:t xml:space="preserve"> asmenų </w:t>
            </w:r>
            <w:r>
              <w:rPr>
                <w:sz w:val="22"/>
              </w:rPr>
              <w:t>skaičius.</w:t>
            </w:r>
            <w:r w:rsidRPr="00561298">
              <w:rPr>
                <w:sz w:val="22"/>
              </w:rPr>
              <w:t xml:space="preserve"> </w:t>
            </w:r>
          </w:p>
        </w:tc>
      </w:tr>
      <w:tr w:rsidR="005E6D31" w:rsidRPr="00131ADB" w:rsidTr="009227D0">
        <w:tc>
          <w:tcPr>
            <w:tcW w:w="534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</w:pPr>
            <w:r w:rsidRPr="00131ADB">
              <w:rPr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r w:rsidRPr="00131ADB">
              <w:rPr>
                <w:sz w:val="22"/>
              </w:rPr>
              <w:t>Dienos, kuriomis dalyvaus</w:t>
            </w:r>
          </w:p>
        </w:tc>
        <w:tc>
          <w:tcPr>
            <w:tcW w:w="7462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B2669E" w:rsidRDefault="005E6D31" w:rsidP="00C61DCB">
            <w:pPr>
              <w:jc w:val="both"/>
            </w:pPr>
            <w:r w:rsidRPr="00B2669E">
              <w:rPr>
                <w:sz w:val="22"/>
              </w:rPr>
              <w:t>Ženklu</w:t>
            </w:r>
            <w:r w:rsidR="00C61DCB">
              <w:rPr>
                <w:sz w:val="22"/>
              </w:rPr>
              <w:t xml:space="preserve"> X</w:t>
            </w:r>
            <w:r w:rsidRPr="00B2669E">
              <w:rPr>
                <w:sz w:val="22"/>
              </w:rPr>
              <w:t xml:space="preserve"> pažymėkite, kuriomis dienomis planuojama dalyvauti</w:t>
            </w:r>
            <w:r w:rsidR="00C61DCB">
              <w:rPr>
                <w:sz w:val="22"/>
              </w:rPr>
              <w:t>.</w:t>
            </w:r>
          </w:p>
        </w:tc>
      </w:tr>
      <w:tr w:rsidR="005E6D31" w:rsidRPr="00131ADB" w:rsidTr="009227D0">
        <w:tc>
          <w:tcPr>
            <w:tcW w:w="534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</w:pPr>
            <w:r w:rsidRPr="00131ADB">
              <w:rPr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r w:rsidRPr="00131ADB">
              <w:rPr>
                <w:sz w:val="22"/>
              </w:rPr>
              <w:t>Telefonas</w:t>
            </w:r>
          </w:p>
        </w:tc>
        <w:tc>
          <w:tcPr>
            <w:tcW w:w="7462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  <w:rPr>
                <w:lang w:val="en-GB"/>
              </w:rPr>
            </w:pPr>
            <w:r w:rsidRPr="00B2669E">
              <w:rPr>
                <w:sz w:val="22"/>
              </w:rPr>
              <w:t>Nurodomas dalyvio telef</w:t>
            </w:r>
            <w:proofErr w:type="spellStart"/>
            <w:r w:rsidRPr="00131ADB">
              <w:rPr>
                <w:sz w:val="22"/>
                <w:lang w:val="en-GB"/>
              </w:rPr>
              <w:t>ono</w:t>
            </w:r>
            <w:proofErr w:type="spellEnd"/>
            <w:r w:rsidRPr="00131ADB">
              <w:rPr>
                <w:sz w:val="22"/>
                <w:lang w:val="en-GB"/>
              </w:rPr>
              <w:t xml:space="preserve"> </w:t>
            </w:r>
            <w:proofErr w:type="spellStart"/>
            <w:r w:rsidRPr="00131ADB">
              <w:rPr>
                <w:sz w:val="22"/>
                <w:lang w:val="en-GB"/>
              </w:rPr>
              <w:t>numeris</w:t>
            </w:r>
            <w:proofErr w:type="spellEnd"/>
            <w:r w:rsidR="00C61DCB">
              <w:rPr>
                <w:sz w:val="22"/>
                <w:lang w:val="en-GB"/>
              </w:rPr>
              <w:t>.</w:t>
            </w:r>
          </w:p>
        </w:tc>
      </w:tr>
      <w:tr w:rsidR="005E6D31" w:rsidRPr="00131ADB" w:rsidTr="009227D0">
        <w:tc>
          <w:tcPr>
            <w:tcW w:w="534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</w:pPr>
            <w:r w:rsidRPr="00131ADB">
              <w:rPr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r w:rsidRPr="00131ADB">
              <w:rPr>
                <w:sz w:val="22"/>
              </w:rPr>
              <w:t>El. paštas</w:t>
            </w:r>
          </w:p>
        </w:tc>
        <w:tc>
          <w:tcPr>
            <w:tcW w:w="7462" w:type="dxa"/>
            <w:shd w:val="clear" w:color="auto" w:fill="auto"/>
            <w:tcMar>
              <w:top w:w="113" w:type="dxa"/>
              <w:bottom w:w="113" w:type="dxa"/>
            </w:tcMar>
          </w:tcPr>
          <w:p w:rsidR="005E6D31" w:rsidRPr="00131ADB" w:rsidRDefault="005E6D31" w:rsidP="009227D0">
            <w:pPr>
              <w:jc w:val="both"/>
              <w:rPr>
                <w:lang w:val="en-GB"/>
              </w:rPr>
            </w:pPr>
            <w:proofErr w:type="spellStart"/>
            <w:r w:rsidRPr="00131ADB">
              <w:rPr>
                <w:sz w:val="22"/>
                <w:lang w:val="en-GB"/>
              </w:rPr>
              <w:t>Nurodomas</w:t>
            </w:r>
            <w:proofErr w:type="spellEnd"/>
            <w:r w:rsidRPr="00131ADB">
              <w:rPr>
                <w:sz w:val="22"/>
                <w:lang w:val="en-GB"/>
              </w:rPr>
              <w:t xml:space="preserve"> </w:t>
            </w:r>
            <w:proofErr w:type="spellStart"/>
            <w:r w:rsidRPr="00131ADB">
              <w:rPr>
                <w:sz w:val="22"/>
                <w:lang w:val="en-GB"/>
              </w:rPr>
              <w:t>dalyvio</w:t>
            </w:r>
            <w:proofErr w:type="spellEnd"/>
            <w:r w:rsidRPr="00131ADB">
              <w:rPr>
                <w:sz w:val="22"/>
                <w:lang w:val="en-GB"/>
              </w:rPr>
              <w:t xml:space="preserve"> el. </w:t>
            </w:r>
            <w:proofErr w:type="spellStart"/>
            <w:r>
              <w:rPr>
                <w:sz w:val="22"/>
                <w:lang w:val="en-GB"/>
              </w:rPr>
              <w:t>p</w:t>
            </w:r>
            <w:r w:rsidRPr="00131ADB">
              <w:rPr>
                <w:sz w:val="22"/>
                <w:lang w:val="en-GB"/>
              </w:rPr>
              <w:t>ašto</w:t>
            </w:r>
            <w:proofErr w:type="spellEnd"/>
            <w:r w:rsidRPr="00131ADB">
              <w:rPr>
                <w:sz w:val="22"/>
                <w:lang w:val="en-GB"/>
              </w:rPr>
              <w:t xml:space="preserve"> </w:t>
            </w:r>
            <w:proofErr w:type="spellStart"/>
            <w:r w:rsidRPr="00131ADB">
              <w:rPr>
                <w:sz w:val="22"/>
                <w:lang w:val="en-GB"/>
              </w:rPr>
              <w:t>adresas</w:t>
            </w:r>
            <w:proofErr w:type="spellEnd"/>
            <w:r w:rsidR="00C61DCB">
              <w:rPr>
                <w:sz w:val="22"/>
                <w:lang w:val="en-GB"/>
              </w:rPr>
              <w:t>.</w:t>
            </w:r>
          </w:p>
        </w:tc>
      </w:tr>
    </w:tbl>
    <w:p w:rsidR="005E6D31" w:rsidRDefault="005E6D31" w:rsidP="005E6D31"/>
    <w:p w:rsidR="00EA32AA" w:rsidRPr="00AC579E" w:rsidRDefault="00EA32AA" w:rsidP="001E7F6D">
      <w:pPr>
        <w:jc w:val="both"/>
        <w:rPr>
          <w:b/>
          <w:u w:val="single"/>
        </w:rPr>
      </w:pPr>
    </w:p>
    <w:p w:rsidR="00B95C53" w:rsidRPr="00AC579E" w:rsidRDefault="00B95C53" w:rsidP="007E1FD7">
      <w:pPr>
        <w:jc w:val="both"/>
      </w:pPr>
    </w:p>
    <w:p w:rsidR="00AB57BE" w:rsidRPr="00AC579E" w:rsidRDefault="00AB57BE" w:rsidP="00AB57BE">
      <w:pPr>
        <w:jc w:val="both"/>
        <w:rPr>
          <w:b/>
          <w:u w:val="single"/>
        </w:rPr>
      </w:pPr>
      <w:r w:rsidRPr="00AC579E">
        <w:rPr>
          <w:b/>
          <w:u w:val="single"/>
        </w:rPr>
        <w:t>III. SUVESTINĖ</w:t>
      </w:r>
    </w:p>
    <w:p w:rsidR="00AB57BE" w:rsidRPr="00AC579E" w:rsidRDefault="00AB57BE" w:rsidP="007E1FD7">
      <w:pPr>
        <w:jc w:val="both"/>
      </w:pPr>
    </w:p>
    <w:p w:rsidR="002A6351" w:rsidRPr="00AC579E" w:rsidRDefault="009C3330" w:rsidP="001E7F6D">
      <w:pPr>
        <w:jc w:val="both"/>
      </w:pPr>
      <w:r w:rsidRPr="00AC579E">
        <w:t>Tvarkingai u</w:t>
      </w:r>
      <w:r w:rsidR="00B95C53" w:rsidRPr="00AC579E">
        <w:t xml:space="preserve">žpildę </w:t>
      </w:r>
      <w:r w:rsidR="00AB57BE" w:rsidRPr="00AC579E">
        <w:t xml:space="preserve">abi registracijos lenteles, lentelėje </w:t>
      </w:r>
      <w:r w:rsidR="008E4203" w:rsidRPr="008E4203">
        <w:rPr>
          <w:i/>
        </w:rPr>
        <w:t>S</w:t>
      </w:r>
      <w:r w:rsidR="00AB57BE" w:rsidRPr="008E4203">
        <w:rPr>
          <w:i/>
        </w:rPr>
        <w:t>uvestinė</w:t>
      </w:r>
      <w:r w:rsidR="00B17D7F" w:rsidRPr="00AC579E">
        <w:t xml:space="preserve"> </w:t>
      </w:r>
      <w:r w:rsidR="00683015" w:rsidRPr="00AC579E">
        <w:t xml:space="preserve">rasite suskaičiuotus </w:t>
      </w:r>
      <w:r w:rsidR="00FD6392" w:rsidRPr="00AC579E">
        <w:t>J</w:t>
      </w:r>
      <w:r w:rsidR="00683015" w:rsidRPr="00AC579E">
        <w:t>ūsų savivaldybės kolektyvų</w:t>
      </w:r>
      <w:r w:rsidR="00176E22">
        <w:t xml:space="preserve"> ir pavienių atlikėjų</w:t>
      </w:r>
      <w:r w:rsidR="00683015" w:rsidRPr="00AC579E">
        <w:t xml:space="preserve">, ketinančių dalyvauti </w:t>
      </w:r>
      <w:r w:rsidR="008D4C94">
        <w:t>D</w:t>
      </w:r>
      <w:r w:rsidR="00683015" w:rsidRPr="00AC579E">
        <w:t>ainų šventėje, duomenis.</w:t>
      </w:r>
    </w:p>
    <w:p w:rsidR="00FE7EBB" w:rsidRPr="00AC579E" w:rsidRDefault="00FE7EBB" w:rsidP="001E7F6D">
      <w:pPr>
        <w:jc w:val="both"/>
      </w:pPr>
    </w:p>
    <w:p w:rsidR="00683015" w:rsidRDefault="00FE7EBB" w:rsidP="00683015">
      <w:pPr>
        <w:jc w:val="both"/>
      </w:pPr>
      <w:r w:rsidRPr="00AC579E">
        <w:t xml:space="preserve">Susistemintą </w:t>
      </w:r>
      <w:r w:rsidR="00820BA0" w:rsidRPr="00AC579E">
        <w:t xml:space="preserve">visų savivaldybių informaciją </w:t>
      </w:r>
      <w:r w:rsidRPr="00AC579E">
        <w:t>skelbsime</w:t>
      </w:r>
      <w:r w:rsidR="00820BA0" w:rsidRPr="00AC579E">
        <w:t xml:space="preserve"> </w:t>
      </w:r>
      <w:r w:rsidR="008D4C94">
        <w:t>D</w:t>
      </w:r>
      <w:r w:rsidR="0014763F" w:rsidRPr="00AC579E">
        <w:t xml:space="preserve">ainų šventės svetainėje </w:t>
      </w:r>
      <w:hyperlink r:id="rId8" w:history="1">
        <w:r w:rsidR="0014763F" w:rsidRPr="00AC579E">
          <w:rPr>
            <w:rStyle w:val="Hyperlink"/>
          </w:rPr>
          <w:t>www.dainusvente.lt</w:t>
        </w:r>
      </w:hyperlink>
      <w:r w:rsidR="0014763F" w:rsidRPr="00AC579E">
        <w:t xml:space="preserve">. </w:t>
      </w:r>
      <w:r w:rsidR="00820BA0" w:rsidRPr="00AC579E">
        <w:t>Po apžiūrų, kai bus atrinkti Dainų šventės dalyviai, tą pačią lentelę tęsi</w:t>
      </w:r>
      <w:r w:rsidR="008D4C94">
        <w:t>me</w:t>
      </w:r>
      <w:r w:rsidR="00820BA0" w:rsidRPr="00AC579E">
        <w:t xml:space="preserve"> toliau</w:t>
      </w:r>
      <w:r w:rsidR="008E4203">
        <w:t>.</w:t>
      </w:r>
    </w:p>
    <w:p w:rsidR="008E4203" w:rsidRDefault="008E4203" w:rsidP="00683015">
      <w:pPr>
        <w:jc w:val="both"/>
      </w:pPr>
    </w:p>
    <w:p w:rsidR="008E4203" w:rsidRDefault="008E4203" w:rsidP="00683015">
      <w:pPr>
        <w:jc w:val="both"/>
      </w:pPr>
    </w:p>
    <w:p w:rsidR="008E4203" w:rsidRPr="00AC579E" w:rsidRDefault="008E4203" w:rsidP="00683015">
      <w:pPr>
        <w:jc w:val="both"/>
      </w:pPr>
      <w:r>
        <w:t>Pildžiusiojo  vardas, pavardė, telefonas, el. paštas:</w:t>
      </w:r>
    </w:p>
    <w:p w:rsidR="008E4203" w:rsidRPr="008E4203" w:rsidRDefault="008E4203" w:rsidP="008E4203">
      <w:pPr>
        <w:tabs>
          <w:tab w:val="left" w:pos="6465"/>
        </w:tabs>
        <w:jc w:val="center"/>
        <w:rPr>
          <w:i/>
        </w:rPr>
      </w:pPr>
    </w:p>
    <w:p w:rsidR="008E4203" w:rsidRPr="008E4203" w:rsidRDefault="008E4203" w:rsidP="001E7F6D">
      <w:pPr>
        <w:jc w:val="both"/>
        <w:rPr>
          <w:b/>
          <w:u w:val="single"/>
        </w:rPr>
      </w:pPr>
    </w:p>
    <w:p w:rsidR="008B635F" w:rsidRPr="00AC579E" w:rsidRDefault="00944D39" w:rsidP="001E7F6D">
      <w:pPr>
        <w:jc w:val="both"/>
      </w:pPr>
      <w:r w:rsidRPr="00AC579E">
        <w:t>Ačiū už bendradarbiavimą.</w:t>
      </w:r>
      <w:r w:rsidR="001E7F6D" w:rsidRPr="00AC579E">
        <w:t xml:space="preserve"> </w:t>
      </w:r>
    </w:p>
    <w:p w:rsidR="00E0237D" w:rsidRPr="00AC579E" w:rsidRDefault="00E0237D" w:rsidP="001E7F6D">
      <w:pPr>
        <w:jc w:val="both"/>
      </w:pPr>
    </w:p>
    <w:p w:rsidR="00E0237D" w:rsidRPr="00AC579E" w:rsidRDefault="00E0237D" w:rsidP="001E7F6D">
      <w:pPr>
        <w:jc w:val="both"/>
      </w:pPr>
    </w:p>
    <w:p w:rsidR="00E0237D" w:rsidRPr="00AC579E" w:rsidRDefault="00E0237D" w:rsidP="001E7F6D">
      <w:pPr>
        <w:jc w:val="both"/>
      </w:pPr>
    </w:p>
    <w:p w:rsidR="008B635F" w:rsidRPr="00AC579E" w:rsidRDefault="008B635F" w:rsidP="001E7F6D">
      <w:pPr>
        <w:jc w:val="both"/>
      </w:pPr>
    </w:p>
    <w:p w:rsidR="00FC048E" w:rsidRPr="00AC579E" w:rsidRDefault="00E0237D" w:rsidP="001E7F6D">
      <w:pPr>
        <w:jc w:val="both"/>
        <w:rPr>
          <w:i/>
        </w:rPr>
      </w:pPr>
      <w:r w:rsidRPr="00AC579E">
        <w:rPr>
          <w:i/>
        </w:rPr>
        <w:t>Daugiau i</w:t>
      </w:r>
      <w:r w:rsidR="00820BA0" w:rsidRPr="00AC579E">
        <w:rPr>
          <w:i/>
        </w:rPr>
        <w:t>nformacij</w:t>
      </w:r>
      <w:r w:rsidRPr="00AC579E">
        <w:rPr>
          <w:i/>
        </w:rPr>
        <w:t>o</w:t>
      </w:r>
      <w:r w:rsidR="001C118B" w:rsidRPr="00AC579E">
        <w:rPr>
          <w:i/>
        </w:rPr>
        <w:t>s</w:t>
      </w:r>
      <w:r w:rsidR="008D4C94">
        <w:rPr>
          <w:i/>
        </w:rPr>
        <w:t>:</w:t>
      </w:r>
      <w:r w:rsidRPr="00AC579E">
        <w:rPr>
          <w:i/>
        </w:rPr>
        <w:t xml:space="preserve"> </w:t>
      </w:r>
    </w:p>
    <w:p w:rsidR="00820BA0" w:rsidRPr="00AC579E" w:rsidRDefault="00FC048E" w:rsidP="001E7F6D">
      <w:pPr>
        <w:jc w:val="both"/>
        <w:rPr>
          <w:i/>
        </w:rPr>
      </w:pPr>
      <w:r w:rsidRPr="00AC579E">
        <w:rPr>
          <w:i/>
        </w:rPr>
        <w:t>Dainų šventės</w:t>
      </w:r>
      <w:r w:rsidR="00FD6392" w:rsidRPr="00AC579E">
        <w:rPr>
          <w:i/>
        </w:rPr>
        <w:t xml:space="preserve"> vyriausioji</w:t>
      </w:r>
      <w:r w:rsidRPr="00AC579E">
        <w:rPr>
          <w:i/>
        </w:rPr>
        <w:t xml:space="preserve"> koordinatorė </w:t>
      </w:r>
      <w:r w:rsidR="00820BA0" w:rsidRPr="00AC579E">
        <w:rPr>
          <w:i/>
        </w:rPr>
        <w:t xml:space="preserve"> Inga Kriščiūnienė, tel. (8</w:t>
      </w:r>
      <w:r w:rsidR="00E0237D" w:rsidRPr="00AC579E">
        <w:rPr>
          <w:i/>
        </w:rPr>
        <w:t xml:space="preserve"> </w:t>
      </w:r>
      <w:r w:rsidR="00820BA0" w:rsidRPr="00AC579E">
        <w:rPr>
          <w:i/>
        </w:rPr>
        <w:t>5) 261 25 94, el</w:t>
      </w:r>
      <w:r w:rsidR="00E0237D" w:rsidRPr="00AC579E">
        <w:rPr>
          <w:i/>
        </w:rPr>
        <w:t>.</w:t>
      </w:r>
      <w:r w:rsidR="00820BA0" w:rsidRPr="00AC579E">
        <w:rPr>
          <w:i/>
        </w:rPr>
        <w:t xml:space="preserve"> p</w:t>
      </w:r>
      <w:r w:rsidR="00E0237D" w:rsidRPr="00AC579E">
        <w:rPr>
          <w:i/>
        </w:rPr>
        <w:t>.</w:t>
      </w:r>
      <w:r w:rsidR="008E4203">
        <w:rPr>
          <w:i/>
        </w:rPr>
        <w:t xml:space="preserve"> ekinfo@ln</w:t>
      </w:r>
      <w:r w:rsidR="00820BA0" w:rsidRPr="00AC579E">
        <w:rPr>
          <w:i/>
        </w:rPr>
        <w:t>kc.lt</w:t>
      </w:r>
      <w:r w:rsidR="001E7F6D" w:rsidRPr="00AC579E">
        <w:rPr>
          <w:i/>
        </w:rPr>
        <w:t xml:space="preserve"> </w:t>
      </w:r>
    </w:p>
    <w:sectPr w:rsidR="00820BA0" w:rsidRPr="00AC579E" w:rsidSect="00D43266"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46" w:rsidRDefault="00365546" w:rsidP="00131ADB">
      <w:r>
        <w:separator/>
      </w:r>
    </w:p>
  </w:endnote>
  <w:endnote w:type="continuationSeparator" w:id="0">
    <w:p w:rsidR="00365546" w:rsidRDefault="00365546" w:rsidP="0013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DB" w:rsidRPr="00131ADB" w:rsidRDefault="007A7092" w:rsidP="00131ADB">
    <w:pPr>
      <w:pStyle w:val="Footer"/>
      <w:jc w:val="right"/>
      <w:rPr>
        <w:sz w:val="20"/>
      </w:rPr>
    </w:pPr>
    <w:r w:rsidRPr="00131ADB">
      <w:rPr>
        <w:sz w:val="20"/>
      </w:rPr>
      <w:fldChar w:fldCharType="begin"/>
    </w:r>
    <w:r w:rsidR="00131ADB" w:rsidRPr="00131ADB">
      <w:rPr>
        <w:sz w:val="20"/>
      </w:rPr>
      <w:instrText xml:space="preserve"> PAGE   \* MERGEFORMAT </w:instrText>
    </w:r>
    <w:r w:rsidRPr="00131ADB">
      <w:rPr>
        <w:sz w:val="20"/>
      </w:rPr>
      <w:fldChar w:fldCharType="separate"/>
    </w:r>
    <w:r w:rsidR="00DB61F3">
      <w:rPr>
        <w:noProof/>
        <w:sz w:val="20"/>
      </w:rPr>
      <w:t>1</w:t>
    </w:r>
    <w:r w:rsidRPr="00131ADB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46" w:rsidRDefault="00365546" w:rsidP="00131ADB">
      <w:r>
        <w:separator/>
      </w:r>
    </w:p>
  </w:footnote>
  <w:footnote w:type="continuationSeparator" w:id="0">
    <w:p w:rsidR="00365546" w:rsidRDefault="00365546" w:rsidP="0013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E57"/>
    <w:multiLevelType w:val="hybridMultilevel"/>
    <w:tmpl w:val="569ABE58"/>
    <w:lvl w:ilvl="0" w:tplc="C4243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5A18"/>
    <w:multiLevelType w:val="hybridMultilevel"/>
    <w:tmpl w:val="0522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157A"/>
    <w:multiLevelType w:val="multilevel"/>
    <w:tmpl w:val="171C03F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E443E36"/>
    <w:multiLevelType w:val="hybridMultilevel"/>
    <w:tmpl w:val="AB22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F7985"/>
    <w:multiLevelType w:val="hybridMultilevel"/>
    <w:tmpl w:val="7E16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F1845"/>
    <w:multiLevelType w:val="hybridMultilevel"/>
    <w:tmpl w:val="935C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80C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03A"/>
    <w:rsid w:val="000143F1"/>
    <w:rsid w:val="00057060"/>
    <w:rsid w:val="00086F6E"/>
    <w:rsid w:val="00092E55"/>
    <w:rsid w:val="000C2AFC"/>
    <w:rsid w:val="000C6CC8"/>
    <w:rsid w:val="000E5560"/>
    <w:rsid w:val="001212B3"/>
    <w:rsid w:val="00131ADB"/>
    <w:rsid w:val="001469D5"/>
    <w:rsid w:val="0014763F"/>
    <w:rsid w:val="00160BFC"/>
    <w:rsid w:val="00166B72"/>
    <w:rsid w:val="00176E22"/>
    <w:rsid w:val="00177A73"/>
    <w:rsid w:val="00177B6A"/>
    <w:rsid w:val="0018634B"/>
    <w:rsid w:val="001B20B8"/>
    <w:rsid w:val="001C118B"/>
    <w:rsid w:val="001C4011"/>
    <w:rsid w:val="001C4D16"/>
    <w:rsid w:val="001D6AA6"/>
    <w:rsid w:val="001E3876"/>
    <w:rsid w:val="001E7F6D"/>
    <w:rsid w:val="001F441C"/>
    <w:rsid w:val="001F6201"/>
    <w:rsid w:val="00206A0C"/>
    <w:rsid w:val="00207CE2"/>
    <w:rsid w:val="00207D93"/>
    <w:rsid w:val="00211986"/>
    <w:rsid w:val="00223BE8"/>
    <w:rsid w:val="00224AE9"/>
    <w:rsid w:val="00227093"/>
    <w:rsid w:val="00251194"/>
    <w:rsid w:val="002575D3"/>
    <w:rsid w:val="00257BF5"/>
    <w:rsid w:val="0026584F"/>
    <w:rsid w:val="00266210"/>
    <w:rsid w:val="00291B7A"/>
    <w:rsid w:val="00296D74"/>
    <w:rsid w:val="002A3C32"/>
    <w:rsid w:val="002A6351"/>
    <w:rsid w:val="002B2356"/>
    <w:rsid w:val="002E234E"/>
    <w:rsid w:val="002E3D8A"/>
    <w:rsid w:val="002E65AD"/>
    <w:rsid w:val="002F51FE"/>
    <w:rsid w:val="002F78F7"/>
    <w:rsid w:val="00305ABC"/>
    <w:rsid w:val="00314ABA"/>
    <w:rsid w:val="0032348D"/>
    <w:rsid w:val="00325E82"/>
    <w:rsid w:val="003350E6"/>
    <w:rsid w:val="00337B25"/>
    <w:rsid w:val="003529CE"/>
    <w:rsid w:val="00357D34"/>
    <w:rsid w:val="00365546"/>
    <w:rsid w:val="00391C1C"/>
    <w:rsid w:val="003976EC"/>
    <w:rsid w:val="003A33CC"/>
    <w:rsid w:val="003E0C78"/>
    <w:rsid w:val="003F3761"/>
    <w:rsid w:val="00423C81"/>
    <w:rsid w:val="00451035"/>
    <w:rsid w:val="004750A1"/>
    <w:rsid w:val="00476924"/>
    <w:rsid w:val="00482384"/>
    <w:rsid w:val="00497FE0"/>
    <w:rsid w:val="004A14B5"/>
    <w:rsid w:val="004C2FEE"/>
    <w:rsid w:val="004E5A30"/>
    <w:rsid w:val="004F1035"/>
    <w:rsid w:val="00507CE2"/>
    <w:rsid w:val="0051633F"/>
    <w:rsid w:val="005222CF"/>
    <w:rsid w:val="0052246C"/>
    <w:rsid w:val="00533C34"/>
    <w:rsid w:val="005343CF"/>
    <w:rsid w:val="00536DF0"/>
    <w:rsid w:val="00537856"/>
    <w:rsid w:val="00545216"/>
    <w:rsid w:val="005577C7"/>
    <w:rsid w:val="00566357"/>
    <w:rsid w:val="005670DD"/>
    <w:rsid w:val="005779F9"/>
    <w:rsid w:val="005922F2"/>
    <w:rsid w:val="00596B5F"/>
    <w:rsid w:val="005C55C2"/>
    <w:rsid w:val="005C56D1"/>
    <w:rsid w:val="005D1A8B"/>
    <w:rsid w:val="005D1E2B"/>
    <w:rsid w:val="005D7BB9"/>
    <w:rsid w:val="005E2F95"/>
    <w:rsid w:val="005E6D31"/>
    <w:rsid w:val="005F02B7"/>
    <w:rsid w:val="005F337F"/>
    <w:rsid w:val="005F710C"/>
    <w:rsid w:val="0061361B"/>
    <w:rsid w:val="00620546"/>
    <w:rsid w:val="0064208E"/>
    <w:rsid w:val="0066206A"/>
    <w:rsid w:val="00683015"/>
    <w:rsid w:val="0069333E"/>
    <w:rsid w:val="006D24FF"/>
    <w:rsid w:val="006E078F"/>
    <w:rsid w:val="006E4155"/>
    <w:rsid w:val="0073112E"/>
    <w:rsid w:val="007345BF"/>
    <w:rsid w:val="007451BD"/>
    <w:rsid w:val="00772615"/>
    <w:rsid w:val="00777948"/>
    <w:rsid w:val="00792911"/>
    <w:rsid w:val="00792EA4"/>
    <w:rsid w:val="007A7092"/>
    <w:rsid w:val="007C23B2"/>
    <w:rsid w:val="007E1FD7"/>
    <w:rsid w:val="00803235"/>
    <w:rsid w:val="00820BA0"/>
    <w:rsid w:val="00824777"/>
    <w:rsid w:val="0083638D"/>
    <w:rsid w:val="0087772C"/>
    <w:rsid w:val="008B1582"/>
    <w:rsid w:val="008B635F"/>
    <w:rsid w:val="008D0A93"/>
    <w:rsid w:val="008D4C94"/>
    <w:rsid w:val="008D5904"/>
    <w:rsid w:val="008E0980"/>
    <w:rsid w:val="008E0F54"/>
    <w:rsid w:val="008E4203"/>
    <w:rsid w:val="008F2828"/>
    <w:rsid w:val="008F2EF6"/>
    <w:rsid w:val="0091271E"/>
    <w:rsid w:val="0091519B"/>
    <w:rsid w:val="009227D0"/>
    <w:rsid w:val="0092786A"/>
    <w:rsid w:val="00944D39"/>
    <w:rsid w:val="009460FD"/>
    <w:rsid w:val="009518A6"/>
    <w:rsid w:val="00961235"/>
    <w:rsid w:val="00961D01"/>
    <w:rsid w:val="0096407C"/>
    <w:rsid w:val="00967AA7"/>
    <w:rsid w:val="009737FD"/>
    <w:rsid w:val="009978B8"/>
    <w:rsid w:val="009C3330"/>
    <w:rsid w:val="009E49CB"/>
    <w:rsid w:val="00A00CB8"/>
    <w:rsid w:val="00A0333F"/>
    <w:rsid w:val="00A1588B"/>
    <w:rsid w:val="00A17578"/>
    <w:rsid w:val="00A41212"/>
    <w:rsid w:val="00A469CE"/>
    <w:rsid w:val="00A76F14"/>
    <w:rsid w:val="00A822DC"/>
    <w:rsid w:val="00A95F9E"/>
    <w:rsid w:val="00AB136A"/>
    <w:rsid w:val="00AB1CB7"/>
    <w:rsid w:val="00AB340F"/>
    <w:rsid w:val="00AB57BE"/>
    <w:rsid w:val="00AC579E"/>
    <w:rsid w:val="00AC58B4"/>
    <w:rsid w:val="00AC64F8"/>
    <w:rsid w:val="00AE103A"/>
    <w:rsid w:val="00AE2ED7"/>
    <w:rsid w:val="00B01316"/>
    <w:rsid w:val="00B057FD"/>
    <w:rsid w:val="00B07604"/>
    <w:rsid w:val="00B13A20"/>
    <w:rsid w:val="00B151A8"/>
    <w:rsid w:val="00B17D7F"/>
    <w:rsid w:val="00B17D93"/>
    <w:rsid w:val="00B254BB"/>
    <w:rsid w:val="00B3211B"/>
    <w:rsid w:val="00B41824"/>
    <w:rsid w:val="00B47622"/>
    <w:rsid w:val="00B95C53"/>
    <w:rsid w:val="00B9640C"/>
    <w:rsid w:val="00BA1900"/>
    <w:rsid w:val="00BA606E"/>
    <w:rsid w:val="00BC19A1"/>
    <w:rsid w:val="00BD40BB"/>
    <w:rsid w:val="00BE7B57"/>
    <w:rsid w:val="00BF15CF"/>
    <w:rsid w:val="00BF3249"/>
    <w:rsid w:val="00BF6722"/>
    <w:rsid w:val="00C02CB7"/>
    <w:rsid w:val="00C074F7"/>
    <w:rsid w:val="00C07C6B"/>
    <w:rsid w:val="00C31AD8"/>
    <w:rsid w:val="00C424E4"/>
    <w:rsid w:val="00C61DCB"/>
    <w:rsid w:val="00C64C31"/>
    <w:rsid w:val="00C846B6"/>
    <w:rsid w:val="00CB148B"/>
    <w:rsid w:val="00CB2290"/>
    <w:rsid w:val="00CB6AEC"/>
    <w:rsid w:val="00CD0EBF"/>
    <w:rsid w:val="00CD565E"/>
    <w:rsid w:val="00CD56C6"/>
    <w:rsid w:val="00CE28E5"/>
    <w:rsid w:val="00CF4720"/>
    <w:rsid w:val="00CF4FC3"/>
    <w:rsid w:val="00CF5736"/>
    <w:rsid w:val="00CF75AC"/>
    <w:rsid w:val="00D06F71"/>
    <w:rsid w:val="00D304D2"/>
    <w:rsid w:val="00D32333"/>
    <w:rsid w:val="00D41C68"/>
    <w:rsid w:val="00D43266"/>
    <w:rsid w:val="00D645B5"/>
    <w:rsid w:val="00D82A76"/>
    <w:rsid w:val="00D912E7"/>
    <w:rsid w:val="00D96A3C"/>
    <w:rsid w:val="00DB61F3"/>
    <w:rsid w:val="00DB6E3F"/>
    <w:rsid w:val="00DC091D"/>
    <w:rsid w:val="00DC228A"/>
    <w:rsid w:val="00DE1ACC"/>
    <w:rsid w:val="00E0237D"/>
    <w:rsid w:val="00E0258E"/>
    <w:rsid w:val="00E264FC"/>
    <w:rsid w:val="00E30BBC"/>
    <w:rsid w:val="00E36CDF"/>
    <w:rsid w:val="00E4150B"/>
    <w:rsid w:val="00E438A0"/>
    <w:rsid w:val="00E6754C"/>
    <w:rsid w:val="00E918FD"/>
    <w:rsid w:val="00E94286"/>
    <w:rsid w:val="00EA32AA"/>
    <w:rsid w:val="00EA42C4"/>
    <w:rsid w:val="00EA59C2"/>
    <w:rsid w:val="00ED533C"/>
    <w:rsid w:val="00ED62F8"/>
    <w:rsid w:val="00EE6883"/>
    <w:rsid w:val="00EF016E"/>
    <w:rsid w:val="00EF204D"/>
    <w:rsid w:val="00F31A39"/>
    <w:rsid w:val="00F32A42"/>
    <w:rsid w:val="00F42E20"/>
    <w:rsid w:val="00F5309F"/>
    <w:rsid w:val="00F65726"/>
    <w:rsid w:val="00FC048E"/>
    <w:rsid w:val="00FC5840"/>
    <w:rsid w:val="00FD2C7C"/>
    <w:rsid w:val="00FD6392"/>
    <w:rsid w:val="00FD7257"/>
    <w:rsid w:val="00FE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B0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07604"/>
    <w:rPr>
      <w:rFonts w:ascii="Tahoma" w:hAnsi="Tahoma" w:cs="Tahoma"/>
      <w:noProof w:val="0"/>
      <w:sz w:val="16"/>
      <w:szCs w:val="16"/>
      <w:lang w:val="lt-LT" w:eastAsia="lt-LT"/>
    </w:rPr>
  </w:style>
  <w:style w:type="character" w:styleId="Hyperlink">
    <w:name w:val="Hyperlink"/>
    <w:uiPriority w:val="99"/>
    <w:unhideWhenUsed/>
    <w:rsid w:val="0096407C"/>
    <w:rPr>
      <w:color w:val="0000FF"/>
      <w:u w:val="single"/>
    </w:rPr>
  </w:style>
  <w:style w:type="table" w:styleId="TableGrid">
    <w:name w:val="Table Grid"/>
    <w:basedOn w:val="TableNormal"/>
    <w:uiPriority w:val="59"/>
    <w:rsid w:val="00CB2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2A42"/>
    <w:rPr>
      <w:b/>
      <w:szCs w:val="20"/>
    </w:rPr>
  </w:style>
  <w:style w:type="character" w:customStyle="1" w:styleId="BodyTextChar">
    <w:name w:val="Body Text Char"/>
    <w:link w:val="BodyText"/>
    <w:rsid w:val="00F32A42"/>
    <w:rPr>
      <w:b/>
      <w:sz w:val="24"/>
    </w:rPr>
  </w:style>
  <w:style w:type="table" w:customStyle="1" w:styleId="TableGridLight">
    <w:name w:val="Table Grid Light"/>
    <w:basedOn w:val="TableNormal"/>
    <w:uiPriority w:val="40"/>
    <w:rsid w:val="00AE2ED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TableNormal"/>
    <w:uiPriority w:val="46"/>
    <w:rsid w:val="00AE2ED7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31A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1ADB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131A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1ADB"/>
    <w:rPr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nusvente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nusvente.lt/lt/koordinatori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10201</Words>
  <Characters>5816</Characters>
  <Application>Microsoft Office Word</Application>
  <DocSecurity>0</DocSecurity>
  <Lines>48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Labai labas,</vt:lpstr>
      <vt:lpstr>Labai labas,</vt:lpstr>
    </vt:vector>
  </TitlesOfParts>
  <Company/>
  <LinksUpToDate>false</LinksUpToDate>
  <CharactersWithSpaces>15986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mailto:ekinfo@lnkc.lt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http://www.dainusvente.lt/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Labai labas,</dc:title>
  <dc:creator>jonas</dc:creator>
  <cp:lastModifiedBy>Sandra</cp:lastModifiedBy>
  <cp:revision>6</cp:revision>
  <cp:lastPrinted>2017-05-17T06:44:00Z</cp:lastPrinted>
  <dcterms:created xsi:type="dcterms:W3CDTF">2017-05-17T06:26:00Z</dcterms:created>
  <dcterms:modified xsi:type="dcterms:W3CDTF">2017-06-13T11:58:00Z</dcterms:modified>
</cp:coreProperties>
</file>