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3E0" w:rsidRPr="00E7564C" w:rsidRDefault="00DD13E0" w:rsidP="00DD13E0">
      <w:pPr>
        <w:jc w:val="right"/>
        <w:textAlignment w:val="center"/>
        <w:rPr>
          <w:sz w:val="22"/>
          <w:szCs w:val="22"/>
          <w:lang w:val="lt-LT"/>
        </w:rPr>
      </w:pPr>
    </w:p>
    <w:p w:rsidR="00F057C4" w:rsidRPr="00E7564C" w:rsidRDefault="00F057C4" w:rsidP="00F057C4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 xml:space="preserve">DAINŲ ŠVENČIŲ TRADICIJOS TĘSTINUMO PROGRAMOS </w:t>
      </w:r>
    </w:p>
    <w:p w:rsidR="001F3600" w:rsidRPr="00E7564C" w:rsidRDefault="00F057C4" w:rsidP="00F057C4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 xml:space="preserve">DALINIO TAUTINIŲ </w:t>
      </w:r>
      <w:r>
        <w:rPr>
          <w:b/>
          <w:sz w:val="22"/>
          <w:szCs w:val="22"/>
          <w:lang w:val="lt-LT"/>
        </w:rPr>
        <w:t xml:space="preserve">IR BALTŲ GENČIŲ </w:t>
      </w:r>
      <w:r w:rsidRPr="00E7564C">
        <w:rPr>
          <w:b/>
          <w:sz w:val="22"/>
          <w:szCs w:val="22"/>
          <w:lang w:val="lt-LT"/>
        </w:rPr>
        <w:t>KOSTIUMŲ GAMYBOS FINANSAVIMO PARAIŠKA</w:t>
      </w:r>
    </w:p>
    <w:p w:rsidR="001F3600" w:rsidRPr="00E7564C" w:rsidRDefault="001F3600" w:rsidP="001F3600">
      <w:pPr>
        <w:jc w:val="center"/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____________________________________________________________________________</w:t>
      </w:r>
    </w:p>
    <w:p w:rsidR="001F3600" w:rsidRPr="00E7564C" w:rsidRDefault="00896E88" w:rsidP="001F3600">
      <w:pPr>
        <w:jc w:val="center"/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(pare</w:t>
      </w:r>
      <w:r w:rsidR="001F3600" w:rsidRPr="00E7564C">
        <w:rPr>
          <w:sz w:val="22"/>
          <w:szCs w:val="22"/>
          <w:lang w:val="lt-LT"/>
        </w:rPr>
        <w:t>iškėjo juridinio asmens pavadinimas</w:t>
      </w:r>
      <w:r w:rsidR="0089527D" w:rsidRPr="00E7564C">
        <w:rPr>
          <w:sz w:val="22"/>
          <w:szCs w:val="22"/>
          <w:lang w:val="lt-LT"/>
        </w:rPr>
        <w:t xml:space="preserve">, teisinė forma, </w:t>
      </w:r>
      <w:r w:rsidR="00B41A83">
        <w:rPr>
          <w:sz w:val="22"/>
          <w:szCs w:val="22"/>
          <w:lang w:val="lt-LT"/>
        </w:rPr>
        <w:t xml:space="preserve">adresas, </w:t>
      </w:r>
      <w:r w:rsidR="0089527D" w:rsidRPr="00E7564C">
        <w:rPr>
          <w:sz w:val="22"/>
          <w:szCs w:val="22"/>
          <w:lang w:val="lt-LT"/>
        </w:rPr>
        <w:t>juridinio asmens kodas</w:t>
      </w:r>
      <w:r w:rsidR="001F3600" w:rsidRPr="00E7564C">
        <w:rPr>
          <w:sz w:val="22"/>
          <w:szCs w:val="22"/>
          <w:lang w:val="lt-LT"/>
        </w:rPr>
        <w:t>)</w:t>
      </w:r>
    </w:p>
    <w:p w:rsidR="001B5B2C" w:rsidRDefault="001B5B2C" w:rsidP="001B5B2C">
      <w:pPr>
        <w:jc w:val="center"/>
        <w:textAlignment w:val="center"/>
        <w:rPr>
          <w:sz w:val="22"/>
          <w:szCs w:val="22"/>
          <w:lang w:val="lt-LT"/>
        </w:rPr>
      </w:pPr>
    </w:p>
    <w:p w:rsidR="001F3600" w:rsidRPr="00E7564C" w:rsidRDefault="001B5B2C" w:rsidP="001B5B2C">
      <w:pPr>
        <w:jc w:val="center"/>
        <w:textAlignment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_________________________</w:t>
      </w:r>
    </w:p>
    <w:p w:rsidR="00D24F79" w:rsidRPr="00E7564C" w:rsidRDefault="001B5B2C" w:rsidP="00D24F79">
      <w:pPr>
        <w:jc w:val="center"/>
        <w:textAlignment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data</w:t>
      </w:r>
    </w:p>
    <w:p w:rsidR="00E7564C" w:rsidRPr="003518C0" w:rsidRDefault="00E05879" w:rsidP="00E7564C">
      <w:pPr>
        <w:textAlignment w:val="center"/>
        <w:rPr>
          <w:sz w:val="22"/>
          <w:szCs w:val="22"/>
          <w:lang w:val="lt-LT"/>
        </w:rPr>
      </w:pPr>
      <w:r w:rsidRPr="003518C0">
        <w:rPr>
          <w:sz w:val="22"/>
          <w:szCs w:val="22"/>
          <w:lang w:val="lt-LT"/>
        </w:rPr>
        <w:t>P</w:t>
      </w:r>
      <w:r w:rsidR="001F3600" w:rsidRPr="003518C0">
        <w:rPr>
          <w:sz w:val="22"/>
          <w:szCs w:val="22"/>
          <w:lang w:val="lt-LT"/>
        </w:rPr>
        <w:t>areiškėj</w:t>
      </w:r>
      <w:r w:rsidRPr="003518C0">
        <w:rPr>
          <w:sz w:val="22"/>
          <w:szCs w:val="22"/>
          <w:lang w:val="lt-LT"/>
        </w:rPr>
        <w:t xml:space="preserve">o </w:t>
      </w:r>
      <w:r w:rsidR="00E7564C" w:rsidRPr="003518C0">
        <w:rPr>
          <w:sz w:val="22"/>
          <w:szCs w:val="22"/>
          <w:lang w:val="lt-LT"/>
        </w:rPr>
        <w:t>kontaktinis asmuo:</w:t>
      </w:r>
    </w:p>
    <w:p w:rsidR="001F3600" w:rsidRPr="00E7564C" w:rsidRDefault="001F3600" w:rsidP="001F3600">
      <w:pPr>
        <w:textAlignment w:val="center"/>
        <w:rPr>
          <w:b/>
          <w:sz w:val="22"/>
          <w:szCs w:val="22"/>
          <w:lang w:val="lt-LT"/>
        </w:rPr>
      </w:pPr>
    </w:p>
    <w:p w:rsidR="00E05879" w:rsidRPr="00E7564C" w:rsidRDefault="001F3600" w:rsidP="001F3600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</w:t>
      </w:r>
    </w:p>
    <w:p w:rsidR="001F3600" w:rsidRPr="00E7564C" w:rsidRDefault="001F3600" w:rsidP="001F3600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(vardas, pavardė, telefono </w:t>
      </w:r>
      <w:r w:rsidR="009A6502" w:rsidRPr="00E7564C">
        <w:rPr>
          <w:sz w:val="22"/>
          <w:szCs w:val="22"/>
          <w:lang w:val="lt-LT"/>
        </w:rPr>
        <w:t>n</w:t>
      </w:r>
      <w:r w:rsidRPr="00E7564C">
        <w:rPr>
          <w:sz w:val="22"/>
          <w:szCs w:val="22"/>
          <w:lang w:val="lt-LT"/>
        </w:rPr>
        <w:t>r., el. pašto adresas)</w:t>
      </w:r>
    </w:p>
    <w:p w:rsidR="00E05879" w:rsidRPr="00E7564C" w:rsidRDefault="00E05879" w:rsidP="001F3600">
      <w:pPr>
        <w:textAlignment w:val="center"/>
        <w:rPr>
          <w:sz w:val="22"/>
          <w:szCs w:val="22"/>
          <w:lang w:val="lt-LT"/>
        </w:rPr>
      </w:pPr>
    </w:p>
    <w:p w:rsidR="0089527D" w:rsidRPr="003518C0" w:rsidRDefault="0089527D" w:rsidP="00D24F79">
      <w:pPr>
        <w:textAlignment w:val="center"/>
        <w:rPr>
          <w:sz w:val="22"/>
          <w:szCs w:val="22"/>
          <w:lang w:val="lt-LT"/>
        </w:rPr>
      </w:pPr>
    </w:p>
    <w:p w:rsidR="0089527D" w:rsidRPr="003518C0" w:rsidRDefault="00B41A83" w:rsidP="0089527D">
      <w:pPr>
        <w:textAlignment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Organizacijos, kuriai priklauso</w:t>
      </w:r>
      <w:r w:rsidR="008B1228">
        <w:rPr>
          <w:sz w:val="22"/>
          <w:szCs w:val="22"/>
          <w:lang w:val="lt-LT"/>
        </w:rPr>
        <w:t xml:space="preserve"> </w:t>
      </w:r>
      <w:r>
        <w:rPr>
          <w:sz w:val="22"/>
          <w:szCs w:val="22"/>
          <w:lang w:val="lt-LT"/>
        </w:rPr>
        <w:t xml:space="preserve">meno kolektyvas, </w:t>
      </w:r>
      <w:r w:rsidR="00E05879" w:rsidRPr="003518C0">
        <w:rPr>
          <w:sz w:val="22"/>
          <w:szCs w:val="22"/>
          <w:lang w:val="lt-LT"/>
        </w:rPr>
        <w:t>duomenys</w:t>
      </w:r>
      <w:r w:rsidR="00D24F79" w:rsidRPr="003518C0">
        <w:rPr>
          <w:sz w:val="22"/>
          <w:szCs w:val="22"/>
          <w:lang w:val="lt-LT"/>
        </w:rPr>
        <w:t xml:space="preserve"> (</w:t>
      </w:r>
      <w:r w:rsidR="003518C0">
        <w:rPr>
          <w:sz w:val="22"/>
          <w:szCs w:val="22"/>
          <w:lang w:val="lt-LT"/>
        </w:rPr>
        <w:t xml:space="preserve">pildoma, </w:t>
      </w:r>
      <w:r w:rsidR="00D24F79" w:rsidRPr="003518C0">
        <w:rPr>
          <w:sz w:val="22"/>
          <w:szCs w:val="22"/>
          <w:lang w:val="lt-LT"/>
        </w:rPr>
        <w:t xml:space="preserve">jei paraišką teikia </w:t>
      </w:r>
      <w:r w:rsidR="00883261">
        <w:rPr>
          <w:sz w:val="22"/>
          <w:szCs w:val="22"/>
          <w:lang w:val="lt-LT"/>
        </w:rPr>
        <w:t xml:space="preserve">kolektyvo </w:t>
      </w:r>
      <w:r w:rsidR="00D24F79" w:rsidRPr="003518C0">
        <w:rPr>
          <w:sz w:val="22"/>
          <w:szCs w:val="22"/>
          <w:lang w:val="lt-LT"/>
        </w:rPr>
        <w:t>steigėjas</w:t>
      </w:r>
      <w:r w:rsidR="00542A31" w:rsidRPr="003518C0">
        <w:rPr>
          <w:sz w:val="22"/>
          <w:szCs w:val="22"/>
          <w:lang w:val="lt-LT"/>
        </w:rPr>
        <w:t xml:space="preserve"> </w:t>
      </w:r>
      <w:r w:rsidR="00D24F79" w:rsidRPr="003518C0">
        <w:rPr>
          <w:sz w:val="22"/>
          <w:szCs w:val="22"/>
          <w:lang w:val="lt-LT"/>
        </w:rPr>
        <w:t>(savivaldybė</w:t>
      </w:r>
      <w:r w:rsidR="00883261">
        <w:rPr>
          <w:sz w:val="22"/>
          <w:szCs w:val="22"/>
          <w:lang w:val="lt-LT"/>
        </w:rPr>
        <w:t xml:space="preserve"> ar kt.</w:t>
      </w:r>
      <w:r w:rsidR="00D24F79" w:rsidRPr="003518C0">
        <w:rPr>
          <w:sz w:val="22"/>
          <w:szCs w:val="22"/>
          <w:lang w:val="lt-LT"/>
        </w:rPr>
        <w:t>)</w:t>
      </w:r>
      <w:r w:rsidR="0092353A">
        <w:rPr>
          <w:sz w:val="22"/>
          <w:szCs w:val="22"/>
          <w:lang w:val="lt-LT"/>
        </w:rPr>
        <w:t>)</w:t>
      </w:r>
      <w:r w:rsidR="0089527D" w:rsidRPr="003518C0">
        <w:rPr>
          <w:sz w:val="22"/>
          <w:szCs w:val="22"/>
          <w:lang w:val="lt-LT"/>
        </w:rPr>
        <w:t xml:space="preserve">: </w:t>
      </w:r>
    </w:p>
    <w:p w:rsidR="00E05879" w:rsidRPr="00E7564C" w:rsidRDefault="00E05879" w:rsidP="0089527D">
      <w:pPr>
        <w:textAlignment w:val="center"/>
        <w:rPr>
          <w:b/>
          <w:sz w:val="22"/>
          <w:szCs w:val="22"/>
          <w:lang w:val="lt-LT"/>
        </w:rPr>
      </w:pPr>
    </w:p>
    <w:p w:rsidR="0089527D" w:rsidRPr="00E7564C" w:rsidRDefault="00E05879" w:rsidP="0089527D">
      <w:pPr>
        <w:textAlignment w:val="center"/>
        <w:rPr>
          <w:b/>
          <w:sz w:val="22"/>
          <w:szCs w:val="22"/>
          <w:lang w:val="lt-LT"/>
        </w:rPr>
      </w:pPr>
      <w:r w:rsidRPr="00E7564C">
        <w:rPr>
          <w:b/>
          <w:sz w:val="22"/>
          <w:szCs w:val="22"/>
          <w:lang w:val="lt-LT"/>
        </w:rPr>
        <w:t>____________________________________________________________________</w:t>
      </w:r>
      <w:r w:rsidR="00E7564C">
        <w:rPr>
          <w:b/>
          <w:sz w:val="22"/>
          <w:szCs w:val="22"/>
          <w:lang w:val="lt-LT"/>
        </w:rPr>
        <w:t>___________________________</w:t>
      </w:r>
    </w:p>
    <w:p w:rsidR="00E05879" w:rsidRPr="00E7564C" w:rsidRDefault="00E05879" w:rsidP="0089527D">
      <w:pPr>
        <w:textAlignment w:val="center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(j</w:t>
      </w:r>
      <w:r w:rsidR="0089527D" w:rsidRPr="00E7564C">
        <w:rPr>
          <w:sz w:val="22"/>
          <w:szCs w:val="22"/>
          <w:lang w:val="lt-LT"/>
        </w:rPr>
        <w:t xml:space="preserve">uridinio asmens </w:t>
      </w:r>
      <w:r w:rsidRPr="00E7564C">
        <w:rPr>
          <w:sz w:val="22"/>
          <w:szCs w:val="22"/>
          <w:lang w:val="lt-LT"/>
        </w:rPr>
        <w:t xml:space="preserve">pavadinimas, </w:t>
      </w:r>
      <w:r w:rsidR="00E7564C" w:rsidRPr="00E7564C">
        <w:rPr>
          <w:sz w:val="22"/>
          <w:szCs w:val="22"/>
          <w:lang w:val="lt-LT"/>
        </w:rPr>
        <w:t>kontaktinio asmens</w:t>
      </w:r>
      <w:r w:rsidRPr="00E7564C">
        <w:rPr>
          <w:sz w:val="22"/>
          <w:szCs w:val="22"/>
          <w:lang w:val="lt-LT"/>
        </w:rPr>
        <w:t xml:space="preserve"> vardas, pavardė, telefono nr., el. pašto adresas)</w:t>
      </w:r>
    </w:p>
    <w:p w:rsidR="0089527D" w:rsidRPr="00E7564C" w:rsidRDefault="0089527D" w:rsidP="0089527D">
      <w:pPr>
        <w:textAlignment w:val="center"/>
        <w:rPr>
          <w:sz w:val="22"/>
          <w:szCs w:val="22"/>
          <w:lang w:val="lt-LT"/>
        </w:rPr>
      </w:pPr>
    </w:p>
    <w:p w:rsidR="00D24F79" w:rsidRPr="00E7564C" w:rsidRDefault="00D24F79" w:rsidP="001F3600">
      <w:pPr>
        <w:jc w:val="both"/>
        <w:textAlignment w:val="center"/>
        <w:rPr>
          <w:sz w:val="22"/>
          <w:szCs w:val="22"/>
          <w:lang w:val="en-GB"/>
        </w:rPr>
      </w:pPr>
    </w:p>
    <w:tbl>
      <w:tblPr>
        <w:tblpPr w:leftFromText="180" w:rightFromText="180" w:vertAnchor="text" w:horzAnchor="page" w:tblpX="1049" w:tblpY="-99"/>
        <w:tblW w:w="1040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73"/>
        <w:gridCol w:w="2126"/>
        <w:gridCol w:w="1985"/>
        <w:gridCol w:w="1134"/>
        <w:gridCol w:w="1701"/>
        <w:gridCol w:w="1984"/>
      </w:tblGrid>
      <w:tr w:rsidR="00B26C1F" w:rsidRPr="00E7564C" w:rsidTr="003D05A6">
        <w:tc>
          <w:tcPr>
            <w:tcW w:w="1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 xml:space="preserve">Savivaldybė  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E7564C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Tikslus m</w:t>
            </w:r>
            <w:r w:rsidR="00B26C1F" w:rsidRPr="00E7564C">
              <w:rPr>
                <w:sz w:val="22"/>
                <w:szCs w:val="22"/>
                <w:lang w:val="lt-LT"/>
              </w:rPr>
              <w:t>eno kolektyvo pavadinimas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F10921" w:rsidP="00F10921">
            <w:pPr>
              <w:pStyle w:val="Lentelsturinys"/>
              <w:snapToGrid w:val="0"/>
              <w:jc w:val="center"/>
              <w:rPr>
                <w:lang w:val="lt-LT"/>
              </w:rPr>
            </w:pPr>
            <w:r>
              <w:rPr>
                <w:sz w:val="22"/>
                <w:szCs w:val="22"/>
                <w:lang w:val="lt-LT"/>
              </w:rPr>
              <w:t>S</w:t>
            </w:r>
            <w:r w:rsidRPr="00E7564C">
              <w:rPr>
                <w:sz w:val="22"/>
                <w:szCs w:val="22"/>
                <w:lang w:val="lt-LT"/>
              </w:rPr>
              <w:t xml:space="preserve">teigėjo </w:t>
            </w:r>
            <w:r>
              <w:rPr>
                <w:sz w:val="22"/>
                <w:szCs w:val="22"/>
                <w:lang w:val="lt-LT"/>
              </w:rPr>
              <w:t>(s</w:t>
            </w:r>
            <w:r w:rsidR="00B26C1F" w:rsidRPr="00E7564C">
              <w:rPr>
                <w:sz w:val="22"/>
                <w:szCs w:val="22"/>
                <w:lang w:val="lt-LT"/>
              </w:rPr>
              <w:t xml:space="preserve">avivaldybės </w:t>
            </w:r>
            <w:r>
              <w:rPr>
                <w:sz w:val="22"/>
                <w:szCs w:val="22"/>
                <w:lang w:val="lt-LT"/>
              </w:rPr>
              <w:t xml:space="preserve">ar kt.) </w:t>
            </w:r>
            <w:r w:rsidR="00B26C1F" w:rsidRPr="00E7564C">
              <w:rPr>
                <w:sz w:val="22"/>
                <w:szCs w:val="22"/>
                <w:lang w:val="lt-LT"/>
              </w:rPr>
              <w:t>skiriama lėšų dalis, Eur (ne mažiau kaip 50 proc. bendro poreikio)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Iš LNKC prašoma lėšų dalis, Eur</w:t>
            </w:r>
          </w:p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F057C4" w:rsidP="003D05A6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Bendras kostiumų (vyriški, moteriški arba kostiumų dalys)  poreikis vnt.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26C1F" w:rsidRPr="00E7564C" w:rsidRDefault="00B26C1F" w:rsidP="00542A31">
            <w:pPr>
              <w:pStyle w:val="Lentelsturinys"/>
              <w:snapToGrid w:val="0"/>
              <w:jc w:val="center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Pastabos</w:t>
            </w:r>
          </w:p>
        </w:tc>
      </w:tr>
      <w:tr w:rsidR="00187271" w:rsidRPr="00E7564C" w:rsidTr="003D05A6">
        <w:trPr>
          <w:trHeight w:val="505"/>
        </w:trPr>
        <w:tc>
          <w:tcPr>
            <w:tcW w:w="1473" w:type="dxa"/>
            <w:vMerge w:val="restart"/>
            <w:tcBorders>
              <w:lef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187271" w:rsidRPr="00E7564C" w:rsidTr="003D05A6">
        <w:trPr>
          <w:trHeight w:val="505"/>
        </w:trPr>
        <w:tc>
          <w:tcPr>
            <w:tcW w:w="1473" w:type="dxa"/>
            <w:vMerge/>
            <w:tcBorders>
              <w:lef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187271" w:rsidRPr="00E7564C" w:rsidTr="003D05A6">
        <w:trPr>
          <w:trHeight w:val="505"/>
        </w:trPr>
        <w:tc>
          <w:tcPr>
            <w:tcW w:w="1473" w:type="dxa"/>
            <w:vMerge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2126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70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98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187271" w:rsidRPr="00E7564C" w:rsidRDefault="00187271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  <w:tr w:rsidR="00BD17D0" w:rsidRPr="00E7564C" w:rsidTr="003D05A6">
        <w:trPr>
          <w:trHeight w:val="46"/>
        </w:trPr>
        <w:tc>
          <w:tcPr>
            <w:tcW w:w="3599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7D0" w:rsidRPr="00E7564C" w:rsidRDefault="00BD17D0" w:rsidP="003B42B0">
            <w:pPr>
              <w:pStyle w:val="Lentelsturinys"/>
              <w:snapToGrid w:val="0"/>
              <w:rPr>
                <w:lang w:val="lt-LT"/>
              </w:rPr>
            </w:pPr>
            <w:r w:rsidRPr="00E7564C">
              <w:rPr>
                <w:sz w:val="22"/>
                <w:szCs w:val="22"/>
                <w:lang w:val="lt-LT"/>
              </w:rPr>
              <w:t>Iš viso, Eur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17D0" w:rsidRPr="00E7564C" w:rsidRDefault="00BD17D0" w:rsidP="00542A31">
            <w:pPr>
              <w:pStyle w:val="Lentelsturinys"/>
              <w:snapToGrid w:val="0"/>
              <w:rPr>
                <w:lang w:val="lt-LT"/>
              </w:rPr>
            </w:pPr>
          </w:p>
        </w:tc>
      </w:tr>
    </w:tbl>
    <w:p w:rsidR="009A6502" w:rsidRDefault="00542A31" w:rsidP="00C6485F">
      <w:pPr>
        <w:rPr>
          <w:sz w:val="22"/>
          <w:szCs w:val="22"/>
          <w:lang w:val="lt-LT"/>
        </w:rPr>
      </w:pPr>
      <w:r w:rsidRPr="00E7564C">
        <w:rPr>
          <w:sz w:val="22"/>
          <w:szCs w:val="22"/>
        </w:rPr>
        <w:t>*</w:t>
      </w:r>
      <w:r w:rsidRPr="00E7564C">
        <w:rPr>
          <w:sz w:val="22"/>
          <w:szCs w:val="22"/>
          <w:lang w:val="lt-LT"/>
        </w:rPr>
        <w:t>Pastaba: kiekvieno kolektyvo poreikį pildyti naujoje eilutėje</w:t>
      </w:r>
      <w:r w:rsidR="00E05879" w:rsidRPr="00E7564C">
        <w:rPr>
          <w:sz w:val="22"/>
          <w:szCs w:val="22"/>
          <w:lang w:val="lt-LT"/>
        </w:rPr>
        <w:t>.</w:t>
      </w:r>
    </w:p>
    <w:p w:rsidR="0092353A" w:rsidRPr="00E7564C" w:rsidRDefault="0092353A" w:rsidP="00C6485F">
      <w:pPr>
        <w:rPr>
          <w:sz w:val="22"/>
          <w:szCs w:val="22"/>
          <w:lang w:val="lt-LT"/>
        </w:rPr>
      </w:pPr>
    </w:p>
    <w:p w:rsidR="00E05879" w:rsidRPr="00E7564C" w:rsidRDefault="00E05879" w:rsidP="00C6485F">
      <w:pPr>
        <w:rPr>
          <w:sz w:val="22"/>
          <w:szCs w:val="22"/>
          <w:lang w:val="lt-LT"/>
        </w:rPr>
      </w:pPr>
    </w:p>
    <w:p w:rsidR="001F3600" w:rsidRDefault="001F3600" w:rsidP="00C6485F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Patvirtinu, kad paraiškoje pateikta info</w:t>
      </w:r>
      <w:r w:rsidR="00E7564C" w:rsidRPr="00E7564C">
        <w:rPr>
          <w:sz w:val="22"/>
          <w:szCs w:val="22"/>
          <w:lang w:val="lt-LT"/>
        </w:rPr>
        <w:t>rmacija yra tiksli ir teisinga.</w:t>
      </w:r>
    </w:p>
    <w:p w:rsidR="0092353A" w:rsidRPr="00E7564C" w:rsidRDefault="0092353A" w:rsidP="00C6485F">
      <w:pPr>
        <w:rPr>
          <w:sz w:val="22"/>
          <w:szCs w:val="22"/>
          <w:lang w:val="lt-LT"/>
        </w:rPr>
      </w:pPr>
    </w:p>
    <w:p w:rsidR="001F3600" w:rsidRPr="00E7564C" w:rsidRDefault="001F3600" w:rsidP="001F3600">
      <w:pPr>
        <w:rPr>
          <w:sz w:val="22"/>
          <w:szCs w:val="22"/>
          <w:lang w:val="lt-LT"/>
        </w:rPr>
      </w:pPr>
    </w:p>
    <w:p w:rsidR="001F3600" w:rsidRPr="00E7564C" w:rsidRDefault="001F3600" w:rsidP="001F3600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</w:t>
      </w:r>
      <w:r w:rsidR="00542A31" w:rsidRPr="00E7564C">
        <w:rPr>
          <w:sz w:val="22"/>
          <w:szCs w:val="22"/>
          <w:lang w:val="lt-LT"/>
        </w:rPr>
        <w:t>__                    A.V.   _____________________</w:t>
      </w:r>
      <w:r w:rsidRPr="00E7564C">
        <w:rPr>
          <w:sz w:val="22"/>
          <w:szCs w:val="22"/>
          <w:lang w:val="lt-LT"/>
        </w:rPr>
        <w:t xml:space="preserve">            </w:t>
      </w:r>
    </w:p>
    <w:p w:rsidR="00542A31" w:rsidRPr="00E7564C" w:rsidRDefault="001F3600" w:rsidP="001F3600">
      <w:pPr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 xml:space="preserve"> (</w:t>
      </w:r>
      <w:r w:rsidR="00542A31" w:rsidRPr="00E7564C">
        <w:rPr>
          <w:sz w:val="22"/>
          <w:szCs w:val="22"/>
          <w:lang w:val="lt-LT"/>
        </w:rPr>
        <w:t xml:space="preserve">pareiškėjo </w:t>
      </w:r>
      <w:r w:rsidRPr="00E7564C">
        <w:rPr>
          <w:sz w:val="22"/>
          <w:szCs w:val="22"/>
          <w:lang w:val="lt-LT"/>
        </w:rPr>
        <w:t xml:space="preserve">juridinio asmens vadovo vardas, pavardė)                                                         </w:t>
      </w:r>
      <w:r w:rsidR="00542A31" w:rsidRPr="00E7564C">
        <w:rPr>
          <w:sz w:val="22"/>
          <w:szCs w:val="22"/>
          <w:lang w:val="lt-LT"/>
        </w:rPr>
        <w:t>(parašas)</w:t>
      </w:r>
      <w:r w:rsidRPr="00E7564C">
        <w:rPr>
          <w:sz w:val="22"/>
          <w:szCs w:val="22"/>
          <w:lang w:val="lt-LT"/>
        </w:rPr>
        <w:t xml:space="preserve">        </w:t>
      </w:r>
    </w:p>
    <w:p w:rsidR="00542A31" w:rsidRPr="00E7564C" w:rsidRDefault="00542A31" w:rsidP="001F3600">
      <w:pPr>
        <w:rPr>
          <w:sz w:val="22"/>
          <w:szCs w:val="22"/>
          <w:lang w:val="lt-LT"/>
        </w:rPr>
      </w:pPr>
    </w:p>
    <w:p w:rsidR="0092353A" w:rsidRDefault="0092353A" w:rsidP="00697E75">
      <w:pPr>
        <w:rPr>
          <w:sz w:val="22"/>
          <w:szCs w:val="22"/>
          <w:lang w:val="lt-LT"/>
        </w:rPr>
      </w:pPr>
    </w:p>
    <w:p w:rsidR="00FD04D2" w:rsidRDefault="00FD04D2" w:rsidP="00697E75">
      <w:pPr>
        <w:rPr>
          <w:sz w:val="22"/>
          <w:szCs w:val="22"/>
          <w:lang w:val="lt-LT"/>
        </w:rPr>
      </w:pPr>
    </w:p>
    <w:p w:rsidR="00697E75" w:rsidRPr="0093037A" w:rsidRDefault="001F3600" w:rsidP="00697E75">
      <w:pPr>
        <w:rPr>
          <w:sz w:val="22"/>
          <w:szCs w:val="22"/>
          <w:lang w:val="lt-LT"/>
        </w:rPr>
      </w:pPr>
      <w:r w:rsidRPr="0093037A">
        <w:rPr>
          <w:sz w:val="22"/>
          <w:szCs w:val="22"/>
          <w:lang w:val="lt-LT"/>
        </w:rPr>
        <w:t>PRIDEDAMA:</w:t>
      </w:r>
    </w:p>
    <w:p w:rsidR="00F54246" w:rsidRPr="0093037A" w:rsidRDefault="00697E75" w:rsidP="0092353A">
      <w:pPr>
        <w:pStyle w:val="ListParagraph"/>
        <w:numPr>
          <w:ilvl w:val="0"/>
          <w:numId w:val="1"/>
        </w:numPr>
        <w:tabs>
          <w:tab w:val="left" w:pos="0"/>
          <w:tab w:val="left" w:pos="284"/>
        </w:tabs>
        <w:ind w:left="0" w:firstLine="0"/>
        <w:rPr>
          <w:sz w:val="22"/>
          <w:szCs w:val="22"/>
          <w:lang w:val="lt-LT"/>
        </w:rPr>
      </w:pPr>
      <w:r w:rsidRPr="0093037A">
        <w:rPr>
          <w:sz w:val="22"/>
          <w:szCs w:val="22"/>
          <w:lang w:val="lt-LT"/>
        </w:rPr>
        <w:t xml:space="preserve">Privalomas </w:t>
      </w:r>
      <w:r w:rsidR="00C6485F" w:rsidRPr="0093037A">
        <w:rPr>
          <w:sz w:val="22"/>
          <w:szCs w:val="22"/>
          <w:lang w:val="lt-LT"/>
        </w:rPr>
        <w:t>dokumentas, patvirtinan</w:t>
      </w:r>
      <w:r w:rsidRPr="0093037A">
        <w:rPr>
          <w:sz w:val="22"/>
          <w:szCs w:val="22"/>
          <w:lang w:val="lt-LT"/>
        </w:rPr>
        <w:t>tis</w:t>
      </w:r>
      <w:r w:rsidR="00C6485F" w:rsidRPr="0093037A">
        <w:rPr>
          <w:sz w:val="22"/>
          <w:szCs w:val="22"/>
          <w:lang w:val="lt-LT"/>
        </w:rPr>
        <w:t xml:space="preserve"> 50 </w:t>
      </w:r>
      <w:r w:rsidR="0092353A" w:rsidRPr="0093037A">
        <w:rPr>
          <w:sz w:val="22"/>
          <w:szCs w:val="22"/>
          <w:lang w:val="lt-LT"/>
        </w:rPr>
        <w:t xml:space="preserve">proc. </w:t>
      </w:r>
      <w:r w:rsidR="00C6485F" w:rsidRPr="0093037A">
        <w:rPr>
          <w:sz w:val="22"/>
          <w:szCs w:val="22"/>
          <w:lang w:val="lt-LT"/>
        </w:rPr>
        <w:t xml:space="preserve">paraiškoje nurodyto lėšų poreikio skyrimą iš </w:t>
      </w:r>
      <w:r w:rsidR="00E7564C" w:rsidRPr="0093037A">
        <w:rPr>
          <w:sz w:val="22"/>
          <w:szCs w:val="22"/>
          <w:lang w:val="lt-LT"/>
        </w:rPr>
        <w:t>steigėjo</w:t>
      </w:r>
      <w:r w:rsidR="00C6485F" w:rsidRPr="0093037A">
        <w:rPr>
          <w:sz w:val="22"/>
          <w:szCs w:val="22"/>
          <w:lang w:val="lt-LT"/>
        </w:rPr>
        <w:t xml:space="preserve"> </w:t>
      </w:r>
      <w:r w:rsidR="00F10921" w:rsidRPr="0093037A">
        <w:rPr>
          <w:sz w:val="22"/>
          <w:szCs w:val="22"/>
          <w:lang w:val="lt-LT"/>
        </w:rPr>
        <w:t xml:space="preserve">(savivaldybės </w:t>
      </w:r>
      <w:r w:rsidR="00C6485F" w:rsidRPr="0093037A">
        <w:rPr>
          <w:sz w:val="22"/>
          <w:szCs w:val="22"/>
          <w:lang w:val="lt-LT"/>
        </w:rPr>
        <w:t>ar kt.)</w:t>
      </w:r>
      <w:r w:rsidR="00FD04D2">
        <w:rPr>
          <w:sz w:val="22"/>
          <w:szCs w:val="22"/>
          <w:lang w:val="lt-LT"/>
        </w:rPr>
        <w:t>;</w:t>
      </w:r>
    </w:p>
    <w:p w:rsidR="00A66A60" w:rsidRPr="0093037A" w:rsidRDefault="00697E75" w:rsidP="0092353A">
      <w:pPr>
        <w:pStyle w:val="ListParagraph"/>
        <w:numPr>
          <w:ilvl w:val="0"/>
          <w:numId w:val="1"/>
        </w:numPr>
        <w:tabs>
          <w:tab w:val="left" w:pos="284"/>
        </w:tabs>
        <w:ind w:left="0" w:firstLine="0"/>
        <w:rPr>
          <w:sz w:val="22"/>
          <w:szCs w:val="22"/>
          <w:lang w:val="lt-LT"/>
        </w:rPr>
      </w:pPr>
      <w:r w:rsidRPr="0093037A">
        <w:rPr>
          <w:rFonts w:eastAsiaTheme="minorHAnsi"/>
          <w:sz w:val="22"/>
          <w:szCs w:val="22"/>
          <w:lang w:val="lt-LT"/>
        </w:rPr>
        <w:t>Kiti d</w:t>
      </w:r>
      <w:r w:rsidR="00E7564C" w:rsidRPr="0093037A">
        <w:rPr>
          <w:rFonts w:eastAsiaTheme="minorHAnsi"/>
          <w:sz w:val="22"/>
          <w:szCs w:val="22"/>
          <w:lang w:val="lt-LT"/>
        </w:rPr>
        <w:t>okumentai</w:t>
      </w:r>
      <w:r w:rsidR="00A66A60" w:rsidRPr="0093037A">
        <w:rPr>
          <w:rFonts w:eastAsiaTheme="minorHAnsi"/>
          <w:sz w:val="22"/>
          <w:szCs w:val="22"/>
          <w:lang w:val="lt-LT"/>
        </w:rPr>
        <w:t xml:space="preserve"> (jų kopijos), kurie, pareiškėjo nuomone, gali būti svarbūs vertinant paraišką.</w:t>
      </w:r>
    </w:p>
    <w:p w:rsidR="00E7564C" w:rsidRPr="00E7564C" w:rsidRDefault="00A66A60" w:rsidP="00E7564C">
      <w:pPr>
        <w:spacing w:line="276" w:lineRule="auto"/>
        <w:ind w:left="360"/>
        <w:rPr>
          <w:sz w:val="22"/>
          <w:szCs w:val="22"/>
          <w:lang w:val="lt-LT"/>
        </w:rPr>
      </w:pPr>
      <w:r w:rsidRPr="00E7564C">
        <w:rPr>
          <w:sz w:val="22"/>
          <w:szCs w:val="22"/>
          <w:lang w:val="lt-LT"/>
        </w:rPr>
        <w:t>__________________________________________________________________________________________________________________________________________________________________________</w:t>
      </w:r>
      <w:r w:rsidR="00E7564C">
        <w:rPr>
          <w:sz w:val="22"/>
          <w:szCs w:val="22"/>
          <w:lang w:val="lt-LT"/>
        </w:rPr>
        <w:t>______________</w:t>
      </w:r>
    </w:p>
    <w:sectPr w:rsidR="00E7564C" w:rsidRPr="00E7564C" w:rsidSect="00E05879">
      <w:pgSz w:w="11906" w:h="16838"/>
      <w:pgMar w:top="851" w:right="567" w:bottom="426" w:left="85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6E0A"/>
    <w:multiLevelType w:val="hybridMultilevel"/>
    <w:tmpl w:val="2A02F202"/>
    <w:lvl w:ilvl="0" w:tplc="C626397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1296"/>
  <w:hyphenationZone w:val="396"/>
  <w:drawingGridHorizontalSpacing w:val="120"/>
  <w:displayHorizontalDrawingGridEvery w:val="2"/>
  <w:characterSpacingControl w:val="doNotCompress"/>
  <w:compat/>
  <w:rsids>
    <w:rsidRoot w:val="001F3600"/>
    <w:rsid w:val="0001786B"/>
    <w:rsid w:val="00075018"/>
    <w:rsid w:val="000A11AF"/>
    <w:rsid w:val="000C7947"/>
    <w:rsid w:val="00115AA1"/>
    <w:rsid w:val="0017784D"/>
    <w:rsid w:val="00187271"/>
    <w:rsid w:val="001902DC"/>
    <w:rsid w:val="001B5B2C"/>
    <w:rsid w:val="001C45E6"/>
    <w:rsid w:val="001C7075"/>
    <w:rsid w:val="001F0E00"/>
    <w:rsid w:val="001F3600"/>
    <w:rsid w:val="00251870"/>
    <w:rsid w:val="002F4A9B"/>
    <w:rsid w:val="003518C0"/>
    <w:rsid w:val="003607A5"/>
    <w:rsid w:val="003A707F"/>
    <w:rsid w:val="003B1282"/>
    <w:rsid w:val="003B42B0"/>
    <w:rsid w:val="003C4CBF"/>
    <w:rsid w:val="003D05A6"/>
    <w:rsid w:val="003F191F"/>
    <w:rsid w:val="004A0C8B"/>
    <w:rsid w:val="004A23BD"/>
    <w:rsid w:val="004C0373"/>
    <w:rsid w:val="004C7643"/>
    <w:rsid w:val="004F4723"/>
    <w:rsid w:val="00530C3C"/>
    <w:rsid w:val="00542A31"/>
    <w:rsid w:val="00571399"/>
    <w:rsid w:val="0058498B"/>
    <w:rsid w:val="005D49D9"/>
    <w:rsid w:val="00666BAD"/>
    <w:rsid w:val="00682A23"/>
    <w:rsid w:val="00684792"/>
    <w:rsid w:val="00697E75"/>
    <w:rsid w:val="006C4D24"/>
    <w:rsid w:val="007213B0"/>
    <w:rsid w:val="007217DC"/>
    <w:rsid w:val="007375BE"/>
    <w:rsid w:val="007A7DEA"/>
    <w:rsid w:val="00837301"/>
    <w:rsid w:val="008607F5"/>
    <w:rsid w:val="00883261"/>
    <w:rsid w:val="0089527D"/>
    <w:rsid w:val="00896E88"/>
    <w:rsid w:val="008A77D4"/>
    <w:rsid w:val="008B1228"/>
    <w:rsid w:val="008C1551"/>
    <w:rsid w:val="008E4665"/>
    <w:rsid w:val="0092353A"/>
    <w:rsid w:val="0093037A"/>
    <w:rsid w:val="00932754"/>
    <w:rsid w:val="0094201D"/>
    <w:rsid w:val="009A6502"/>
    <w:rsid w:val="009D77C3"/>
    <w:rsid w:val="00A17A12"/>
    <w:rsid w:val="00A34D1A"/>
    <w:rsid w:val="00A66A60"/>
    <w:rsid w:val="00AF2DD8"/>
    <w:rsid w:val="00B26C1F"/>
    <w:rsid w:val="00B41A83"/>
    <w:rsid w:val="00BB434A"/>
    <w:rsid w:val="00BC598D"/>
    <w:rsid w:val="00BD17D0"/>
    <w:rsid w:val="00BE28B7"/>
    <w:rsid w:val="00C5486D"/>
    <w:rsid w:val="00C6485F"/>
    <w:rsid w:val="00C7475F"/>
    <w:rsid w:val="00CF7D35"/>
    <w:rsid w:val="00D24F79"/>
    <w:rsid w:val="00D64CEF"/>
    <w:rsid w:val="00DD13E0"/>
    <w:rsid w:val="00DE49C8"/>
    <w:rsid w:val="00E05879"/>
    <w:rsid w:val="00E55321"/>
    <w:rsid w:val="00E7564C"/>
    <w:rsid w:val="00F057C4"/>
    <w:rsid w:val="00F10921"/>
    <w:rsid w:val="00F35B1F"/>
    <w:rsid w:val="00F41A77"/>
    <w:rsid w:val="00F54246"/>
    <w:rsid w:val="00F55C12"/>
    <w:rsid w:val="00F62EE3"/>
    <w:rsid w:val="00F658D2"/>
    <w:rsid w:val="00FD0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ntelsturinys">
    <w:name w:val="Lentelės turinys"/>
    <w:basedOn w:val="Normal"/>
    <w:uiPriority w:val="99"/>
    <w:rsid w:val="001F3600"/>
    <w:pPr>
      <w:suppressLineNumbers/>
      <w:suppressAutoHyphens/>
    </w:pPr>
    <w:rPr>
      <w:lang w:val="ru-RU" w:eastAsia="ar-SA"/>
    </w:rPr>
  </w:style>
  <w:style w:type="character" w:styleId="Hyperlink">
    <w:name w:val="Hyperlink"/>
    <w:basedOn w:val="DefaultParagraphFont"/>
    <w:uiPriority w:val="99"/>
    <w:unhideWhenUsed/>
    <w:rsid w:val="006847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7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0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7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7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Sandra</cp:lastModifiedBy>
  <cp:revision>4</cp:revision>
  <cp:lastPrinted>2019-02-06T12:31:00Z</cp:lastPrinted>
  <dcterms:created xsi:type="dcterms:W3CDTF">2019-02-06T12:41:00Z</dcterms:created>
  <dcterms:modified xsi:type="dcterms:W3CDTF">2019-02-07T07:23:00Z</dcterms:modified>
</cp:coreProperties>
</file>